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18" w:rsidRPr="00B65F18" w:rsidRDefault="00852290" w:rsidP="00B84BB6">
      <w:pPr>
        <w:shd w:val="clear" w:color="auto" w:fill="E2EFD9" w:themeFill="accent6" w:themeFillTint="33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1. </w:t>
      </w:r>
      <w:r w:rsidR="00B65F18" w:rsidRPr="00B65F1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izdavanje urbanističko-tehničkih uslova</w:t>
      </w:r>
    </w:p>
    <w:p w:rsidR="00B65F18" w:rsidRPr="00B65F18" w:rsidRDefault="00B65F18" w:rsidP="00B65F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5F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Podnosi zahtjev za izdavanje urbanističko-tehničkih uslova, uz prilaganje sljedeće dokumentacije:</w:t>
      </w:r>
    </w:p>
    <w:p w:rsidR="00B65F18" w:rsidRPr="00B65F18" w:rsidRDefault="00B65F18" w:rsidP="00B65F18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Popunjen obrazac: Zahtjev za izdavanje urbanističko-tehničkih uslova,</w:t>
      </w:r>
    </w:p>
    <w:p w:rsidR="00B65F18" w:rsidRPr="0052765E" w:rsidRDefault="00B65F18" w:rsidP="0052765E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E0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 o uplati naknade za izdavanje urbanističko-tehničkih uslova u iznosu od 50, 00 € na žiro račun Opštine Bar, br. 510-8096777-61</w:t>
      </w:r>
    </w:p>
    <w:p w:rsidR="0052765E" w:rsidRDefault="00B65F18" w:rsidP="00B65F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5F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ORGAN</w:t>
      </w:r>
      <w:r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Odluč</w:t>
      </w:r>
      <w:r w:rsidR="00786E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uje o zahtjevu, izdaju se UTU-i, </w:t>
      </w:r>
      <w:r w:rsidR="0052765E"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dostavljaju</w:t>
      </w:r>
      <w:r w:rsidR="00786E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se</w:t>
      </w:r>
      <w:r w:rsidR="0052765E"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stranci</w:t>
      </w:r>
      <w:r w:rsid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 </w:t>
      </w:r>
      <w:r w:rsidR="0052765E" w:rsidRP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nadležnom inspekcijskom organu</w:t>
      </w:r>
      <w:r w:rsidR="0052765E">
        <w:rPr>
          <w:rFonts w:ascii="Arial" w:eastAsia="Times New Roman" w:hAnsi="Arial" w:cs="Arial"/>
          <w:sz w:val="24"/>
          <w:szCs w:val="24"/>
          <w:lang w:eastAsia="en-GB"/>
        </w:rPr>
        <w:t xml:space="preserve"> i </w:t>
      </w:r>
      <w:r w:rsidR="0052765E" w:rsidRP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objavlj</w:t>
      </w:r>
      <w:r w:rsid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uju</w:t>
      </w:r>
      <w:r w:rsidR="0052765E" w:rsidRP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na sajtu Opštine Bar</w:t>
      </w:r>
      <w:r w:rsid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B65F18" w:rsidRPr="00B65F18" w:rsidRDefault="00B65F18" w:rsidP="00B65F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5F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ROK za izdavanje</w:t>
      </w:r>
      <w:r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je </w:t>
      </w:r>
      <w:r w:rsidR="005276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2</w:t>
      </w:r>
      <w:r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 dana od podnošenja zahtjeva.</w:t>
      </w:r>
    </w:p>
    <w:p w:rsidR="00B65F18" w:rsidRPr="00B65F18" w:rsidRDefault="00B65F18" w:rsidP="00B65F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5F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VRSTA POSTUPKA</w:t>
      </w:r>
      <w:r w:rsidR="00180DC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U</w:t>
      </w:r>
      <w:r w:rsidRPr="00B65F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pravni postupak.</w:t>
      </w:r>
    </w:p>
    <w:p w:rsidR="00B65F18" w:rsidRPr="00B65F18" w:rsidRDefault="00B65F18" w:rsidP="00B65F18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65F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B65F18" w:rsidRPr="00B65F18" w:rsidRDefault="00032E88" w:rsidP="00B65F1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8" w:history="1">
        <w:r w:rsidR="00B65F18" w:rsidRPr="001C0C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Zahtjev za izdavanje urbanističko-tehničkih uslova</w:t>
        </w:r>
      </w:hyperlink>
    </w:p>
    <w:p w:rsidR="006A5C0E" w:rsidRDefault="006A5C0E"/>
    <w:p w:rsidR="006A5C0E" w:rsidRDefault="006A5C0E"/>
    <w:p w:rsidR="006A5C0E" w:rsidRDefault="006A5C0E"/>
    <w:p w:rsidR="00B65F18" w:rsidRDefault="00B65F18"/>
    <w:p w:rsidR="00B65F18" w:rsidRDefault="00B65F18"/>
    <w:p w:rsidR="00B65F18" w:rsidRDefault="00B65F18"/>
    <w:p w:rsidR="00B65F18" w:rsidRDefault="00B65F18"/>
    <w:p w:rsidR="000462A0" w:rsidRDefault="000462A0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B84BB6" w:rsidRDefault="00B84BB6"/>
    <w:p w:rsidR="00A82416" w:rsidRDefault="00A82416" w:rsidP="00A82416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A82416" w:rsidRPr="00A82416" w:rsidRDefault="00852290" w:rsidP="00B66D00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bookmarkStart w:id="0" w:name="_Hlk156995874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 xml:space="preserve">2. </w:t>
      </w:r>
      <w:r w:rsidR="00A82416"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</w:t>
      </w:r>
      <w:r w:rsidR="00B84BB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</w:t>
      </w:r>
      <w:r w:rsidR="00A82416"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 izdavanje </w:t>
      </w:r>
      <w:bookmarkStart w:id="1" w:name="_Hlk156994819"/>
      <w:r w:rsidR="00A82416"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urbanističkih uslova za privremene objekte</w:t>
      </w:r>
      <w:bookmarkEnd w:id="1"/>
      <w:r w:rsidR="00A81B0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 (nepokretni)</w:t>
      </w:r>
    </w:p>
    <w:p w:rsidR="00B65F18" w:rsidRDefault="00B65F18"/>
    <w:p w:rsidR="00680719" w:rsidRPr="00A82416" w:rsidRDefault="00680719" w:rsidP="00680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Podnosi zahtjev za izdavanje </w:t>
      </w:r>
      <w:r w:rsidRPr="006807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urbanističkih uslova za privremene objekte</w:t>
      </w:r>
      <w:r w:rsidR="00A81B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(nepokretne)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uz prilaganje sljedeće dokumentacije:</w:t>
      </w:r>
    </w:p>
    <w:p w:rsidR="00680719" w:rsidRPr="00680719" w:rsidRDefault="00680719" w:rsidP="0068071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Popunjen obrazac: Zahtjev za </w:t>
      </w:r>
      <w:r w:rsidRPr="006807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izdavanje urbanističkih uslova za privremene objekte</w:t>
      </w:r>
    </w:p>
    <w:p w:rsidR="00680719" w:rsidRPr="00680719" w:rsidRDefault="00680719" w:rsidP="0068071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0719">
        <w:rPr>
          <w:rFonts w:ascii="Arial" w:hAnsi="Arial" w:cs="Arial"/>
          <w:sz w:val="24"/>
          <w:szCs w:val="24"/>
        </w:rPr>
        <w:t>List nepokretnosti i kopij</w:t>
      </w:r>
      <w:r w:rsidR="00A81B09">
        <w:rPr>
          <w:rFonts w:ascii="Arial" w:hAnsi="Arial" w:cs="Arial"/>
          <w:sz w:val="24"/>
          <w:szCs w:val="24"/>
        </w:rPr>
        <w:t>a</w:t>
      </w:r>
      <w:r w:rsidRPr="00680719">
        <w:rPr>
          <w:rFonts w:ascii="Arial" w:hAnsi="Arial" w:cs="Arial"/>
          <w:sz w:val="24"/>
          <w:szCs w:val="24"/>
        </w:rPr>
        <w:t xml:space="preserve"> plana izdate od strane Uprave za nekretnine, ne starije od mjesec dana</w:t>
      </w:r>
    </w:p>
    <w:p w:rsidR="00680719" w:rsidRPr="00680719" w:rsidRDefault="00680719" w:rsidP="0068071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0719">
        <w:rPr>
          <w:rFonts w:ascii="Arial" w:hAnsi="Arial" w:cs="Arial"/>
          <w:sz w:val="24"/>
          <w:szCs w:val="24"/>
        </w:rPr>
        <w:t xml:space="preserve">Ovjeren ugovor o zakupu </w:t>
      </w:r>
      <w:proofErr w:type="gramStart"/>
      <w:r w:rsidRPr="00680719">
        <w:rPr>
          <w:rFonts w:ascii="Arial" w:hAnsi="Arial" w:cs="Arial"/>
          <w:sz w:val="24"/>
          <w:szCs w:val="24"/>
        </w:rPr>
        <w:t>kat.parcele</w:t>
      </w:r>
      <w:proofErr w:type="gramEnd"/>
      <w:r w:rsidRPr="00680719">
        <w:rPr>
          <w:rFonts w:ascii="Arial" w:hAnsi="Arial" w:cs="Arial"/>
          <w:sz w:val="24"/>
          <w:szCs w:val="24"/>
        </w:rPr>
        <w:t xml:space="preserve"> ili ovjerena saglasnost vlasnika kat.parcele ako podnosilac nije vlasnik katastarske parcele;</w:t>
      </w:r>
    </w:p>
    <w:p w:rsidR="00680719" w:rsidRPr="00680719" w:rsidRDefault="00680719" w:rsidP="0068071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0719">
        <w:rPr>
          <w:rFonts w:ascii="Arial" w:hAnsi="Arial" w:cs="Arial"/>
          <w:sz w:val="24"/>
          <w:szCs w:val="24"/>
        </w:rPr>
        <w:t>Dokaz o uplati administrativne takse u iznosu od 50,00 € na žiro račun Opštine Bar, br. 510-8096777-61</w:t>
      </w:r>
    </w:p>
    <w:p w:rsidR="00680719" w:rsidRPr="00A82416" w:rsidRDefault="00680719" w:rsidP="00680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trike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A81B09">
        <w:rPr>
          <w:rFonts w:ascii="Arial" w:eastAsia="Times New Roman" w:hAnsi="Arial" w:cs="Arial"/>
          <w:sz w:val="24"/>
          <w:szCs w:val="24"/>
          <w:lang w:eastAsia="en-GB"/>
        </w:rPr>
        <w:t xml:space="preserve">Odlučuje o zahtjevu, izdaju se </w:t>
      </w:r>
      <w:r w:rsidR="00A81B09" w:rsidRPr="00A81B09">
        <w:rPr>
          <w:rFonts w:ascii="Arial" w:eastAsia="Times New Roman" w:hAnsi="Arial" w:cs="Arial"/>
          <w:sz w:val="24"/>
          <w:szCs w:val="24"/>
          <w:lang w:eastAsia="en-GB"/>
        </w:rPr>
        <w:t xml:space="preserve">urbanistički uslovi i </w:t>
      </w:r>
      <w:r w:rsidRPr="00A81B09">
        <w:rPr>
          <w:rFonts w:ascii="Arial" w:eastAsia="Times New Roman" w:hAnsi="Arial" w:cs="Arial"/>
          <w:sz w:val="24"/>
          <w:szCs w:val="24"/>
          <w:lang w:eastAsia="en-GB"/>
        </w:rPr>
        <w:t>dostavljaju stranci</w:t>
      </w:r>
    </w:p>
    <w:p w:rsidR="00680719" w:rsidRPr="00A82416" w:rsidRDefault="00680719" w:rsidP="00680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ROK za </w:t>
      </w:r>
      <w:r w:rsidR="00A81B09" w:rsidRPr="00A81B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izdavanje </w:t>
      </w:r>
      <w:r w:rsidR="00A81B09" w:rsidRPr="00A81B0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je 20 dana od </w:t>
      </w:r>
      <w:r w:rsidR="00A81B0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dana </w:t>
      </w:r>
      <w:r w:rsidR="00A81B09" w:rsidRPr="00A81B09">
        <w:rPr>
          <w:rFonts w:ascii="Arial" w:eastAsia="Times New Roman" w:hAnsi="Arial" w:cs="Arial"/>
          <w:bCs/>
          <w:sz w:val="24"/>
          <w:szCs w:val="24"/>
          <w:lang w:eastAsia="en-GB"/>
        </w:rPr>
        <w:t>podnošenja zahtjeva</w:t>
      </w:r>
      <w:r w:rsidR="00A81B09" w:rsidRPr="00A81B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680719" w:rsidRPr="00A82416" w:rsidRDefault="00680719" w:rsidP="00680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VRSTA POSTUPKA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80DCF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>pravni postupak.</w:t>
      </w:r>
    </w:p>
    <w:p w:rsidR="00680719" w:rsidRPr="00A82416" w:rsidRDefault="00680719" w:rsidP="00680719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680719" w:rsidRPr="00A82416" w:rsidRDefault="00032E88" w:rsidP="0068071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9" w:history="1">
        <w:r w:rsidR="00680719" w:rsidRPr="002C68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Zahtjev</w:t>
        </w:r>
        <w:r w:rsidR="00A81B09" w:rsidRPr="002C68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680719" w:rsidRPr="002C68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za izdavanje urbanističkih uslova za privremene objekte</w:t>
        </w:r>
        <w:r w:rsidR="002C684F" w:rsidRPr="002C68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(nepokretni)</w:t>
        </w:r>
      </w:hyperlink>
    </w:p>
    <w:p w:rsidR="00680719" w:rsidRDefault="00680719" w:rsidP="00680719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680719" w:rsidRDefault="00680719" w:rsidP="00680719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bookmarkEnd w:id="0"/>
    <w:p w:rsidR="00B65F18" w:rsidRDefault="00B65F18"/>
    <w:p w:rsidR="00B65F18" w:rsidRDefault="00B65F18"/>
    <w:p w:rsidR="00B65F18" w:rsidRDefault="00B65F18"/>
    <w:p w:rsidR="00B65F18" w:rsidRDefault="00B65F18"/>
    <w:p w:rsidR="0052765E" w:rsidRDefault="0052765E"/>
    <w:p w:rsidR="0052765E" w:rsidRDefault="0052765E"/>
    <w:p w:rsidR="0052765E" w:rsidRDefault="0052765E"/>
    <w:p w:rsidR="0052765E" w:rsidRDefault="0052765E"/>
    <w:p w:rsidR="002C684F" w:rsidRDefault="002C684F"/>
    <w:p w:rsidR="002C684F" w:rsidRDefault="002C684F"/>
    <w:p w:rsidR="002C684F" w:rsidRDefault="002C684F"/>
    <w:p w:rsidR="000462A0" w:rsidRDefault="000462A0"/>
    <w:p w:rsidR="002C684F" w:rsidRDefault="002C684F"/>
    <w:p w:rsidR="002C684F" w:rsidRDefault="002C684F"/>
    <w:p w:rsidR="002C684F" w:rsidRDefault="002C684F"/>
    <w:p w:rsidR="002C684F" w:rsidRPr="00A82416" w:rsidRDefault="00852290" w:rsidP="002C684F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 xml:space="preserve">3. </w:t>
      </w:r>
      <w:r w:rsidR="002C684F"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izdavanje urbanističkih uslova za privremene objekte</w:t>
      </w:r>
      <w:r w:rsidR="002C684F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 (pokretni)</w:t>
      </w:r>
    </w:p>
    <w:p w:rsidR="002C684F" w:rsidRDefault="002C684F" w:rsidP="002C684F"/>
    <w:p w:rsidR="002C684F" w:rsidRPr="00A82416" w:rsidRDefault="002C684F" w:rsidP="002C6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Podnosi zahtjev za izdavanje </w:t>
      </w:r>
      <w:r w:rsidRPr="006807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urbanističkih uslova za privremene objekte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(pokretne)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uz prilaganje sljedeće dokumentacije:</w:t>
      </w:r>
    </w:p>
    <w:p w:rsidR="002C684F" w:rsidRPr="00680719" w:rsidRDefault="002C684F" w:rsidP="002C684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Popunjen obrazac: Zahtjev za </w:t>
      </w:r>
      <w:r w:rsidRPr="006807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izdavanje urbanističkih uslova za privremene objekte</w:t>
      </w:r>
      <w:r w:rsidR="0031001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</w:p>
    <w:p w:rsidR="002C684F" w:rsidRPr="00680719" w:rsidRDefault="002C684F" w:rsidP="002C684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0719">
        <w:rPr>
          <w:rFonts w:ascii="Arial" w:hAnsi="Arial" w:cs="Arial"/>
          <w:sz w:val="24"/>
          <w:szCs w:val="24"/>
        </w:rPr>
        <w:t>List nepokretnosti i kopij</w:t>
      </w:r>
      <w:r>
        <w:rPr>
          <w:rFonts w:ascii="Arial" w:hAnsi="Arial" w:cs="Arial"/>
          <w:sz w:val="24"/>
          <w:szCs w:val="24"/>
        </w:rPr>
        <w:t>a</w:t>
      </w:r>
      <w:r w:rsidRPr="00680719">
        <w:rPr>
          <w:rFonts w:ascii="Arial" w:hAnsi="Arial" w:cs="Arial"/>
          <w:sz w:val="24"/>
          <w:szCs w:val="24"/>
        </w:rPr>
        <w:t xml:space="preserve"> plana izdate od strane Uprave za nekretnine, ne starije od mjesec dana</w:t>
      </w:r>
      <w:r w:rsidR="00310014">
        <w:rPr>
          <w:rFonts w:ascii="Arial" w:hAnsi="Arial" w:cs="Arial"/>
          <w:sz w:val="24"/>
          <w:szCs w:val="24"/>
        </w:rPr>
        <w:t>;</w:t>
      </w:r>
    </w:p>
    <w:p w:rsidR="002C684F" w:rsidRPr="00680719" w:rsidRDefault="002C684F" w:rsidP="002C684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0719">
        <w:rPr>
          <w:rFonts w:ascii="Arial" w:hAnsi="Arial" w:cs="Arial"/>
          <w:sz w:val="24"/>
          <w:szCs w:val="24"/>
        </w:rPr>
        <w:t xml:space="preserve">Ovjeren ugovor o zakupu </w:t>
      </w:r>
      <w:proofErr w:type="gramStart"/>
      <w:r w:rsidRPr="00680719">
        <w:rPr>
          <w:rFonts w:ascii="Arial" w:hAnsi="Arial" w:cs="Arial"/>
          <w:sz w:val="24"/>
          <w:szCs w:val="24"/>
        </w:rPr>
        <w:t>kat.parcele</w:t>
      </w:r>
      <w:proofErr w:type="gramEnd"/>
      <w:r w:rsidRPr="00680719">
        <w:rPr>
          <w:rFonts w:ascii="Arial" w:hAnsi="Arial" w:cs="Arial"/>
          <w:sz w:val="24"/>
          <w:szCs w:val="24"/>
        </w:rPr>
        <w:t xml:space="preserve"> ili ovjerena saglasnost vlasnika kat.parcele ako podnosilac nije vlasnik katastarske parcele;</w:t>
      </w:r>
    </w:p>
    <w:p w:rsidR="00985D64" w:rsidRPr="00985D64" w:rsidRDefault="002C684F" w:rsidP="00985D64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0719">
        <w:rPr>
          <w:rFonts w:ascii="Arial" w:hAnsi="Arial" w:cs="Arial"/>
          <w:sz w:val="24"/>
          <w:szCs w:val="24"/>
        </w:rPr>
        <w:t xml:space="preserve">Dokaz o uplati administrativne takse u iznosu od </w:t>
      </w:r>
      <w:r w:rsidR="00985D64">
        <w:rPr>
          <w:rFonts w:ascii="Arial" w:hAnsi="Arial" w:cs="Arial"/>
          <w:sz w:val="24"/>
          <w:szCs w:val="24"/>
        </w:rPr>
        <w:t>1</w:t>
      </w:r>
      <w:r w:rsidRPr="00680719">
        <w:rPr>
          <w:rFonts w:ascii="Arial" w:hAnsi="Arial" w:cs="Arial"/>
          <w:sz w:val="24"/>
          <w:szCs w:val="24"/>
        </w:rPr>
        <w:t>0,00 € na žiro račun Opštine Bar, br. 510-8096777-61</w:t>
      </w:r>
    </w:p>
    <w:p w:rsidR="002C684F" w:rsidRPr="00A82416" w:rsidRDefault="002C684F" w:rsidP="002C6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trike/>
          <w:sz w:val="24"/>
          <w:szCs w:val="24"/>
          <w:lang w:eastAsia="en-GB"/>
        </w:rPr>
      </w:pPr>
      <w:bookmarkStart w:id="2" w:name="_Hlk157085524"/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A81B09">
        <w:rPr>
          <w:rFonts w:ascii="Arial" w:eastAsia="Times New Roman" w:hAnsi="Arial" w:cs="Arial"/>
          <w:sz w:val="24"/>
          <w:szCs w:val="24"/>
          <w:lang w:eastAsia="en-GB"/>
        </w:rPr>
        <w:t>Odlučuje o zahtjevu, izdaju se urbanistički uslovi i dostavljaju stranci</w:t>
      </w:r>
    </w:p>
    <w:p w:rsidR="002C684F" w:rsidRPr="00A82416" w:rsidRDefault="002C684F" w:rsidP="002C6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ROK za </w:t>
      </w:r>
      <w:r w:rsidRPr="00A81B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izdavanje </w:t>
      </w:r>
      <w:r w:rsidRPr="00A81B09">
        <w:rPr>
          <w:rFonts w:ascii="Arial" w:eastAsia="Times New Roman" w:hAnsi="Arial" w:cs="Arial"/>
          <w:bCs/>
          <w:sz w:val="24"/>
          <w:szCs w:val="24"/>
          <w:lang w:eastAsia="en-GB"/>
        </w:rPr>
        <w:t>je 20 dana od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dana </w:t>
      </w:r>
      <w:r w:rsidRPr="00A81B09">
        <w:rPr>
          <w:rFonts w:ascii="Arial" w:eastAsia="Times New Roman" w:hAnsi="Arial" w:cs="Arial"/>
          <w:bCs/>
          <w:sz w:val="24"/>
          <w:szCs w:val="24"/>
          <w:lang w:eastAsia="en-GB"/>
        </w:rPr>
        <w:t>podnošenja zahtjeva</w:t>
      </w:r>
      <w:r w:rsidRPr="00A81B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2C684F" w:rsidRPr="00A82416" w:rsidRDefault="002C684F" w:rsidP="002C6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VRSTA POSTUPKA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80DCF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>pravni postupak.</w:t>
      </w:r>
    </w:p>
    <w:p w:rsidR="002C684F" w:rsidRPr="00A82416" w:rsidRDefault="002C684F" w:rsidP="002C68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bookmarkStart w:id="3" w:name="_Hlk157079891"/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2C684F" w:rsidRPr="00A82416" w:rsidRDefault="00032E88" w:rsidP="002C684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0" w:history="1">
        <w:r w:rsidR="002C684F" w:rsidRPr="002C68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Zahtjev za izdavanje urbanističkih uslova za privremene objekte (pokretni)</w:t>
        </w:r>
      </w:hyperlink>
    </w:p>
    <w:bookmarkEnd w:id="2"/>
    <w:p w:rsidR="002C684F" w:rsidRDefault="002C684F" w:rsidP="002C684F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2C684F" w:rsidRDefault="002C684F" w:rsidP="002C684F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bookmarkEnd w:id="3"/>
    <w:p w:rsidR="002C684F" w:rsidRDefault="002C684F"/>
    <w:p w:rsidR="0052765E" w:rsidRDefault="0052765E"/>
    <w:p w:rsidR="0052765E" w:rsidRDefault="0052765E"/>
    <w:p w:rsidR="0052765E" w:rsidRDefault="0052765E"/>
    <w:p w:rsidR="0052765E" w:rsidRDefault="0052765E"/>
    <w:p w:rsidR="0052765E" w:rsidRDefault="0052765E"/>
    <w:p w:rsidR="00BF2E28" w:rsidRDefault="00BF2E28"/>
    <w:p w:rsidR="00BF2E28" w:rsidRDefault="00BF2E28"/>
    <w:p w:rsidR="00BF2E28" w:rsidRDefault="00BF2E28"/>
    <w:p w:rsidR="00BF2E28" w:rsidRDefault="00BF2E28"/>
    <w:p w:rsidR="00BF2E28" w:rsidRDefault="00BF2E28"/>
    <w:p w:rsidR="00BF2E28" w:rsidRDefault="00BF2E28"/>
    <w:p w:rsidR="00BF2E28" w:rsidRDefault="00BF2E28"/>
    <w:p w:rsidR="00BF2E28" w:rsidRDefault="00BF2E28"/>
    <w:p w:rsidR="00852290" w:rsidRDefault="00852290" w:rsidP="00852290"/>
    <w:p w:rsidR="00852290" w:rsidRPr="00C64B30" w:rsidRDefault="00852290" w:rsidP="00852290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 xml:space="preserve">4. </w:t>
      </w:r>
      <w:r w:rsidRPr="00C64B3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izdavanje uslova </w:t>
      </w:r>
      <w:r w:rsidRPr="00C64B3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 postavljanje odnosno građenje pomoćnog objekta</w:t>
      </w:r>
    </w:p>
    <w:p w:rsidR="00852290" w:rsidRPr="00F420FD" w:rsidRDefault="00852290" w:rsidP="008522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852290" w:rsidRPr="00F420FD" w:rsidRDefault="00852290" w:rsidP="008522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420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STRANKA: </w:t>
      </w:r>
      <w:r w:rsidRPr="00F420FD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Podnosi </w:t>
      </w:r>
      <w:bookmarkStart w:id="4" w:name="_Hlk157085632"/>
      <w:r w:rsidRPr="00F420FD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zahtjev za izdavanje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 </w:t>
      </w:r>
      <w:bookmarkStart w:id="5" w:name="_Hlk159329176"/>
      <w:r w:rsidRPr="00F420FD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uslova za postavljanje odnosno građenje pomoćnog objekta</w:t>
      </w:r>
      <w:bookmarkEnd w:id="4"/>
      <w:bookmarkEnd w:id="5"/>
      <w:r w:rsidRPr="00F420FD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, uz prilaganje sljedeće dokumentacije:</w:t>
      </w:r>
    </w:p>
    <w:p w:rsidR="00852290" w:rsidRDefault="00852290" w:rsidP="00852290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22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Popunjen obrazac: Zahtjev za izdavanje </w:t>
      </w:r>
      <w:r w:rsidRPr="00852290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uslova za postavljanje odnosno građenje pomoćnog objekta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;</w:t>
      </w:r>
    </w:p>
    <w:p w:rsidR="00852290" w:rsidRDefault="00852290" w:rsidP="00852290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420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 o pravu svojine, odnosno drugom pravu na građevinskom zemljištu i kopiju plana</w:t>
      </w:r>
    </w:p>
    <w:p w:rsidR="00852290" w:rsidRPr="00F420FD" w:rsidRDefault="00852290" w:rsidP="00852290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420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 o uplati administrativne takse od 20,00 eura na žiro račun Opštine Bar broj 510-8096777-61</w:t>
      </w:r>
    </w:p>
    <w:p w:rsidR="00852290" w:rsidRPr="00A82416" w:rsidRDefault="00852290" w:rsidP="008522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trike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B67437">
        <w:rPr>
          <w:rFonts w:ascii="Arial" w:eastAsia="Times New Roman" w:hAnsi="Arial" w:cs="Arial"/>
          <w:sz w:val="24"/>
          <w:szCs w:val="24"/>
          <w:lang w:eastAsia="en-GB"/>
        </w:rPr>
        <w:t>Odlučuje o zahtjevu, izdaju se uslovi i dostavljaju stranci</w:t>
      </w:r>
    </w:p>
    <w:p w:rsidR="00852290" w:rsidRPr="00A82416" w:rsidRDefault="00852290" w:rsidP="008522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ROK za </w:t>
      </w:r>
      <w:r w:rsidRPr="00F420FD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rješavanje </w:t>
      </w:r>
      <w:r w:rsidRPr="00F420FD">
        <w:rPr>
          <w:rFonts w:ascii="Arial" w:eastAsia="Times New Roman" w:hAnsi="Arial" w:cs="Arial"/>
          <w:bCs/>
          <w:sz w:val="24"/>
          <w:szCs w:val="24"/>
          <w:lang w:val="en-US" w:eastAsia="en-GB"/>
        </w:rPr>
        <w:t>je 15 dana od dana podnošenja urednog zahtjeva</w:t>
      </w:r>
    </w:p>
    <w:p w:rsidR="00852290" w:rsidRPr="00A82416" w:rsidRDefault="00852290" w:rsidP="008522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VRSTA POSTUPKA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80DCF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>pravni postupak.</w:t>
      </w:r>
    </w:p>
    <w:p w:rsidR="00852290" w:rsidRPr="00A82416" w:rsidRDefault="00852290" w:rsidP="00852290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bookmarkStart w:id="6" w:name="_Hlk159398184"/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bookmarkEnd w:id="6"/>
    <w:p w:rsidR="00852290" w:rsidRPr="00F420FD" w:rsidRDefault="000845FF" w:rsidP="0085229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fldChar w:fldCharType="begin"/>
      </w:r>
      <w:r>
        <w:instrText xml:space="preserve"> HYPERLINK "4%20Uslovi_pomocni%20objekat.doc" </w:instrText>
      </w:r>
      <w:r>
        <w:fldChar w:fldCharType="separate"/>
      </w:r>
      <w:r w:rsidR="00852290" w:rsidRPr="00F420FD">
        <w:rPr>
          <w:rStyle w:val="Hyperlink"/>
          <w:rFonts w:ascii="Arial" w:hAnsi="Arial" w:cs="Arial"/>
          <w:bCs/>
          <w:sz w:val="24"/>
          <w:szCs w:val="24"/>
        </w:rPr>
        <w:t>Zahtjev za izdavanje uslova za postavljanje odnosno građenje pomoćnog objekta</w:t>
      </w:r>
      <w:r>
        <w:rPr>
          <w:rStyle w:val="Hyperlink"/>
          <w:rFonts w:ascii="Arial" w:hAnsi="Arial" w:cs="Arial"/>
          <w:bCs/>
          <w:sz w:val="24"/>
          <w:szCs w:val="24"/>
        </w:rPr>
        <w:fldChar w:fldCharType="end"/>
      </w:r>
    </w:p>
    <w:p w:rsidR="00852290" w:rsidRDefault="00852290" w:rsidP="00852290"/>
    <w:p w:rsidR="00BF2E28" w:rsidRDefault="00BF2E28"/>
    <w:p w:rsidR="00852290" w:rsidRDefault="00852290"/>
    <w:p w:rsidR="00852290" w:rsidRDefault="00852290"/>
    <w:p w:rsidR="00B67437" w:rsidRDefault="00B67437"/>
    <w:p w:rsidR="00B67437" w:rsidRDefault="00B67437"/>
    <w:p w:rsidR="00B67437" w:rsidRDefault="00B67437"/>
    <w:p w:rsidR="00B67437" w:rsidRDefault="00B67437"/>
    <w:p w:rsidR="00B67437" w:rsidRDefault="00B67437"/>
    <w:p w:rsidR="00B67437" w:rsidRDefault="00B67437"/>
    <w:p w:rsidR="00B67437" w:rsidRDefault="00B67437"/>
    <w:p w:rsidR="000462A0" w:rsidRDefault="000462A0"/>
    <w:p w:rsidR="000462A0" w:rsidRDefault="000462A0"/>
    <w:p w:rsidR="000462A0" w:rsidRDefault="000462A0"/>
    <w:p w:rsidR="00B67437" w:rsidRDefault="00B67437"/>
    <w:p w:rsidR="00B67437" w:rsidRDefault="00B67437"/>
    <w:p w:rsidR="00B67437" w:rsidRDefault="00B67437"/>
    <w:p w:rsidR="00BF2E28" w:rsidRPr="00BF2E28" w:rsidRDefault="00B67437" w:rsidP="00BF2E28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 xml:space="preserve">5. </w:t>
      </w:r>
      <w:r w:rsidR="00BF2E28" w:rsidRPr="00BF2E2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dobijanje odobrenja za građenje lokalnog objekta od opšteg interesa</w:t>
      </w:r>
    </w:p>
    <w:p w:rsidR="00BF2E28" w:rsidRDefault="00BF2E28"/>
    <w:p w:rsidR="00BF2E28" w:rsidRPr="00BF2E28" w:rsidRDefault="00BF2E28" w:rsidP="00BF2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7" w:name="_Hlk157085360"/>
      <w:r w:rsidRPr="00BF2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Podnosi </w:t>
      </w:r>
      <w:bookmarkStart w:id="8" w:name="_Hlk157079909"/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zahtjev za izdavanje odobrenj</w:t>
      </w:r>
      <w:r w:rsidR="001958B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958B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za </w:t>
      </w:r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građenje lokaln</w:t>
      </w:r>
      <w:r w:rsidR="001958B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og</w:t>
      </w:r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objek</w:t>
      </w:r>
      <w:r w:rsidR="001958B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ta </w:t>
      </w:r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od opšteg interesa,</w:t>
      </w:r>
      <w:bookmarkEnd w:id="8"/>
      <w:r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uz prilaganje sljedeće dokumentacije:</w:t>
      </w:r>
    </w:p>
    <w:p w:rsidR="00BF2E28" w:rsidRPr="00BF2E28" w:rsidRDefault="001958BD" w:rsidP="00BF2E2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</w:t>
      </w:r>
      <w:r w:rsidR="00BF2E28"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ahtjev za izdavanje odobrenja za građenje lokaln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og</w:t>
      </w:r>
      <w:r w:rsidR="00BF2E28" w:rsidRPr="00BF2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objekta od opšteg interesa</w:t>
      </w:r>
      <w:r w:rsidR="0031001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</w:p>
    <w:bookmarkEnd w:id="7"/>
    <w:p w:rsidR="00F01ABE" w:rsidRDefault="00F01ABE" w:rsidP="00F01A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01A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glavni projekat sa izvještajem o izvršenoj reviziji (šest primjeraka, od kojih su tri u zaštićenoj digitalnoj formi);</w:t>
      </w:r>
    </w:p>
    <w:p w:rsidR="00F01ABE" w:rsidRPr="00F01ABE" w:rsidRDefault="00F01ABE" w:rsidP="00F01A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01A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 o osiguranju od odgovornosti privrednog društva, pravnog lica, odnosno preduzetnika koje je izradilo glavni projekat</w:t>
      </w:r>
      <w:r w:rsidR="0031001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</w:p>
    <w:p w:rsidR="00F01ABE" w:rsidRPr="00F01ABE" w:rsidRDefault="00F01ABE" w:rsidP="00F01A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01A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 o osiguranju od odgovornosti privrednog društva, pravnog lica, odnosno preduzetnika koje je revidovalo glavni projekat</w:t>
      </w:r>
      <w:r w:rsidR="0031001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</w:p>
    <w:p w:rsidR="00BF2E28" w:rsidRDefault="00F01ABE" w:rsidP="0031001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01A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 o uplati administrativne takse od 20,00 €, na žiro račun Opštine Bar broj 510-8096777-61</w:t>
      </w:r>
    </w:p>
    <w:p w:rsidR="00B67437" w:rsidRPr="00310014" w:rsidRDefault="00B67437" w:rsidP="00B67437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310014" w:rsidRPr="000971AB" w:rsidRDefault="00310014" w:rsidP="00310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trike/>
          <w:color w:val="FF0000"/>
          <w:sz w:val="24"/>
          <w:szCs w:val="24"/>
          <w:lang w:eastAsia="en-GB"/>
        </w:rPr>
      </w:pPr>
      <w:r w:rsidRPr="000971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0971AB">
        <w:rPr>
          <w:rFonts w:ascii="Arial" w:eastAsia="Times New Roman" w:hAnsi="Arial" w:cs="Arial"/>
          <w:sz w:val="24"/>
          <w:szCs w:val="24"/>
          <w:lang w:eastAsia="en-GB"/>
        </w:rPr>
        <w:t xml:space="preserve">: Odlučuje o zahtjevu, ako stranka ispunjava uslove propisane Zakonom, donosi se rješenje. Rješenje se dostavlja stranci </w:t>
      </w:r>
      <w:r w:rsidR="000971AB" w:rsidRPr="000971AB">
        <w:rPr>
          <w:rFonts w:ascii="Arial" w:eastAsia="Times New Roman" w:hAnsi="Arial" w:cs="Arial"/>
          <w:sz w:val="24"/>
          <w:szCs w:val="24"/>
          <w:lang w:eastAsia="en-GB"/>
        </w:rPr>
        <w:t>i Ministarstvu prostornog planiranja, urbanizma i državne imovine, građevinskoj inspekcij</w:t>
      </w:r>
      <w:r w:rsidR="000971AB" w:rsidRPr="00B67437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B67437">
        <w:rPr>
          <w:rFonts w:ascii="Arial" w:eastAsia="Times New Roman" w:hAnsi="Arial" w:cs="Arial"/>
          <w:sz w:val="24"/>
          <w:szCs w:val="24"/>
          <w:lang w:eastAsia="en-GB"/>
        </w:rPr>
        <w:t xml:space="preserve"> i Upravi za nekretnine.</w:t>
      </w:r>
    </w:p>
    <w:p w:rsidR="00310014" w:rsidRPr="00310014" w:rsidRDefault="00310014" w:rsidP="00310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1001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ROK za </w:t>
      </w:r>
      <w:r w:rsidRPr="004C493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rješavanje po zahtjevu je </w:t>
      </w:r>
      <w:r w:rsidRPr="004C4937">
        <w:rPr>
          <w:rFonts w:ascii="Arial" w:eastAsia="Times New Roman" w:hAnsi="Arial" w:cs="Arial"/>
          <w:sz w:val="24"/>
          <w:szCs w:val="24"/>
          <w:lang w:val="en-US" w:eastAsia="en-GB"/>
        </w:rPr>
        <w:t>30 dana od dana podnošenja urednog zahtjeva</w:t>
      </w:r>
      <w:r w:rsidR="004C4937" w:rsidRPr="004C4937">
        <w:rPr>
          <w:rFonts w:ascii="Arial" w:eastAsia="Times New Roman" w:hAnsi="Arial" w:cs="Arial"/>
          <w:sz w:val="24"/>
          <w:szCs w:val="24"/>
          <w:lang w:eastAsia="en-GB"/>
        </w:rPr>
        <w:t>, odnosno u roku od 60 dana za objekte za koje je potrebna izrada elaborata o procjeni uticaja na životnu sredinu.</w:t>
      </w:r>
    </w:p>
    <w:p w:rsidR="00310014" w:rsidRDefault="00310014" w:rsidP="00310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1001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ROK za žalbu</w:t>
      </w:r>
      <w:r w:rsidRPr="00310014">
        <w:rPr>
          <w:rFonts w:ascii="Arial" w:eastAsia="Times New Roman" w:hAnsi="Arial" w:cs="Arial"/>
          <w:sz w:val="24"/>
          <w:szCs w:val="24"/>
          <w:lang w:eastAsia="en-GB"/>
        </w:rPr>
        <w:t> je 15 dana od dana prijema rješenja, a podnosi se Glavnom administratoru Opštine Bar, preko ovog organa</w:t>
      </w:r>
      <w:r w:rsidR="000971A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:rsidR="00310014" w:rsidRPr="00A82416" w:rsidRDefault="00310014" w:rsidP="00310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VRSTA POSTUPKA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Upravni postupak.</w:t>
      </w:r>
    </w:p>
    <w:p w:rsidR="00310014" w:rsidRPr="00A82416" w:rsidRDefault="00310014" w:rsidP="00310014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310014" w:rsidRPr="00A82416" w:rsidRDefault="00032E88" w:rsidP="0031001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1" w:history="1">
        <w:r w:rsidR="00310014" w:rsidRPr="0031001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Zahtjev za izdavanje odobrenje za građenje lokalnog objekta od opšteg interesa</w:t>
        </w:r>
      </w:hyperlink>
    </w:p>
    <w:p w:rsidR="00310014" w:rsidRDefault="00310014" w:rsidP="00310014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310014" w:rsidRDefault="00310014" w:rsidP="00310014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52765E" w:rsidRDefault="0052765E"/>
    <w:p w:rsidR="0052765E" w:rsidRDefault="0052765E"/>
    <w:p w:rsidR="000462A0" w:rsidRDefault="000462A0"/>
    <w:p w:rsidR="0052765E" w:rsidRDefault="0052765E"/>
    <w:p w:rsidR="000971AB" w:rsidRDefault="000971AB"/>
    <w:p w:rsidR="000971AB" w:rsidRDefault="000971AB"/>
    <w:p w:rsidR="000971AB" w:rsidRDefault="000971AB"/>
    <w:p w:rsidR="000971AB" w:rsidRDefault="000971AB"/>
    <w:p w:rsidR="0052765E" w:rsidRDefault="0052765E"/>
    <w:p w:rsidR="00F420FD" w:rsidRPr="00C64B30" w:rsidRDefault="00174248" w:rsidP="00F420FD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 xml:space="preserve">6. </w:t>
      </w:r>
      <w:r w:rsidR="00F420FD" w:rsidRPr="00C64B3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dobijanje odobrenja za postavljanje odnosno građenje pomoćnog objekta</w:t>
      </w:r>
    </w:p>
    <w:p w:rsidR="00F420FD" w:rsidRDefault="00F420FD" w:rsidP="00F420FD"/>
    <w:p w:rsidR="004C4937" w:rsidRPr="004C4937" w:rsidRDefault="004C4937" w:rsidP="004C4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9" w:name="_Hlk159398575"/>
      <w:r w:rsidRPr="004C49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Podnosi </w:t>
      </w:r>
      <w:bookmarkStart w:id="10" w:name="_Hlk159330695"/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zahtjev za izdavanje odobrenja za postavljanje odnosno građenje pomoćn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og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objek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</w:t>
      </w:r>
      <w:bookmarkEnd w:id="10"/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bookmarkStart w:id="11" w:name="_Hlk159398854"/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uz prilaganje sljedeće dokumentacije:</w:t>
      </w:r>
    </w:p>
    <w:p w:rsid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ahtjev za izdavanje odobrenja za postavljanje odnosno građenje pomoćnog objekta</w:t>
      </w:r>
      <w:r w:rsidR="00B6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bookmarkEnd w:id="11"/>
    <w:p w:rsidR="004C4937" w:rsidRP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dokaz o pravu svojine, odnosno drugom pravu na građevinskom zemljištu i kopiju plana</w:t>
      </w:r>
      <w:r w:rsidR="00B63D44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;</w:t>
      </w:r>
    </w:p>
    <w:p w:rsid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uslove za postavljanje odnosno građenje pomoćnog objekta</w:t>
      </w:r>
      <w:r w:rsidR="00B63D44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;</w:t>
      </w:r>
    </w:p>
    <w:p w:rsidR="004C4937" w:rsidRP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lang w:val="en-US"/>
        </w:rPr>
        <w:t>idejni projekat pomoćnog objekta urađen od strane ovlašćenog lica u četiri primjerka od kojih su dva u zaštićenoj digitalnoj formi</w:t>
      </w:r>
      <w:r w:rsidR="00B63D44">
        <w:rPr>
          <w:rFonts w:ascii="Arial" w:eastAsia="Times New Roman" w:hAnsi="Arial" w:cs="Arial"/>
          <w:lang w:val="en-US"/>
        </w:rPr>
        <w:t>;</w:t>
      </w:r>
    </w:p>
    <w:p w:rsidR="004C4937" w:rsidRP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lang w:val="en-US"/>
        </w:rPr>
        <w:t>upotrebnu dozvolu za objekat čijem korišćenju služi pomoćni objekat (osim za ograde, bunare, rezervoare i cistjerne za vodu ukoliko na parceli ne postoji objekat)</w:t>
      </w:r>
      <w:r w:rsidR="00B63D44">
        <w:rPr>
          <w:rFonts w:ascii="Arial" w:eastAsia="Times New Roman" w:hAnsi="Arial" w:cs="Arial"/>
          <w:lang w:val="en-US"/>
        </w:rPr>
        <w:t>;</w:t>
      </w:r>
    </w:p>
    <w:p w:rsidR="004C4937" w:rsidRP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lang w:val="en-US"/>
        </w:rPr>
        <w:t>saglasnosti, mišljenja i druge dokaze utvrđene posebnim propisima</w:t>
      </w:r>
      <w:r w:rsidR="00B63D44">
        <w:rPr>
          <w:rFonts w:ascii="Arial" w:eastAsia="Times New Roman" w:hAnsi="Arial" w:cs="Arial"/>
          <w:lang w:val="en-US"/>
        </w:rPr>
        <w:t>;</w:t>
      </w:r>
    </w:p>
    <w:p w:rsidR="004C4937" w:rsidRPr="004C4937" w:rsidRDefault="004C4937" w:rsidP="004C4937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lang w:val="en-US"/>
        </w:rPr>
        <w:t>dokaz o osiguranju od odgovornosti privrednog društva, pravnog lica, odnosno preduzetnika koje je izradilo idejni projekat</w:t>
      </w:r>
      <w:r w:rsidR="00B63D44">
        <w:rPr>
          <w:rFonts w:ascii="Arial" w:eastAsia="Times New Roman" w:hAnsi="Arial" w:cs="Arial"/>
          <w:lang w:val="en-US"/>
        </w:rPr>
        <w:t xml:space="preserve"> i</w:t>
      </w:r>
    </w:p>
    <w:p w:rsidR="004C4937" w:rsidRPr="004C4937" w:rsidRDefault="004C4937" w:rsidP="00B63D44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lang w:val="en-US"/>
        </w:rPr>
        <w:t>dokaz o uplati administrativne takse od 20,00 €, na žiro račun Opštine Bar broj 510-8096777-61</w:t>
      </w:r>
    </w:p>
    <w:p w:rsidR="003D06DB" w:rsidRDefault="004C4937" w:rsidP="004C4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ORGAN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Odlučuje o zahtjevu, ako stranka ispunjava uslove propisane Odlukom, donosi se rješenje. Rješenje se dostavlja stranci, </w:t>
      </w:r>
    </w:p>
    <w:p w:rsidR="004C4937" w:rsidRPr="004C4937" w:rsidRDefault="004C4937" w:rsidP="004C4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ROK za donošenje rješenja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je 15 dana od dana podnošenja </w:t>
      </w:r>
      <w:r w:rsidR="00B63D44" w:rsidRPr="00B6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urednog 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zahtjeva.</w:t>
      </w:r>
    </w:p>
    <w:p w:rsidR="004C4937" w:rsidRPr="004C4937" w:rsidRDefault="004C4937" w:rsidP="004C4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ROK za žalbu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je 15 dana od dana prijema rješenja, a podnosi se Glavnom administratoru </w:t>
      </w:r>
      <w:r w:rsidR="00B63D44" w:rsidRPr="00B6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Opštine Bar, 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preko ovog </w:t>
      </w:r>
      <w:r w:rsidR="00B63D44" w:rsidRPr="00B6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rgana.</w:t>
      </w:r>
    </w:p>
    <w:p w:rsidR="004C4937" w:rsidRDefault="004C4937" w:rsidP="004C4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C49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VRSTA POSTUPKA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Upravni postupak.</w:t>
      </w:r>
    </w:p>
    <w:p w:rsidR="000462A0" w:rsidRPr="00A82416" w:rsidRDefault="000462A0" w:rsidP="000462A0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bookmarkStart w:id="12" w:name="_Hlk159398467"/>
      <w:bookmarkEnd w:id="9"/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bookmarkEnd w:id="12"/>
    <w:p w:rsidR="00B84BB6" w:rsidRPr="000462A0" w:rsidRDefault="000462A0" w:rsidP="000462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462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begin"/>
      </w:r>
      <w:r w:rsidRPr="000462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instrText xml:space="preserve"> HYPERLINK "6%20Odobrenja%20za%20postavljanje%20odnosno%20gradjenje%20pomocnog%20objekta%20(1).doc" </w:instrText>
      </w:r>
      <w:r w:rsidRPr="000462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separate"/>
      </w:r>
      <w:r w:rsidRPr="000462A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Zahtjev za izdavanje odobrenja za postavljanje odnosno građenje pomoćnog objekta</w:t>
      </w:r>
      <w:r w:rsidRPr="000462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end"/>
      </w: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74248" w:rsidRDefault="0017424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bookmarkStart w:id="13" w:name="_Hlk159401117"/>
    </w:p>
    <w:p w:rsidR="000462A0" w:rsidRPr="000462A0" w:rsidRDefault="000462A0" w:rsidP="000462A0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7. </w:t>
      </w:r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dobijanje odobrenja za postavljanje odnosno građenje pristupnog objekta</w:t>
      </w:r>
    </w:p>
    <w:bookmarkEnd w:id="13"/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B3335" w:rsidRPr="001B3335" w:rsidRDefault="000462A0" w:rsidP="001B33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14" w:name="_Hlk159403245"/>
      <w:r w:rsidRPr="004C49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4C49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</w:t>
      </w:r>
      <w:r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Podnosi zahtjev za </w:t>
      </w:r>
      <w:r w:rsidR="001B3335"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dobijanje </w:t>
      </w:r>
      <w:r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odobrenja za postavljanje odnosno građenje </w:t>
      </w:r>
      <w:r w:rsidR="001B3335"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pristupnog </w:t>
      </w:r>
      <w:r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objekta</w:t>
      </w:r>
      <w:r w:rsid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="001B3335"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uz prilaganje sljedeće dokumentacije:</w:t>
      </w:r>
    </w:p>
    <w:p w:rsidR="001B3335" w:rsidRDefault="001B3335" w:rsidP="001B33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Zahtjev za izdavanje odobrenja za postavljanje odnosno građenje p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ristupnog </w:t>
      </w:r>
      <w:r w:rsidRPr="001B333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objekta;</w:t>
      </w:r>
    </w:p>
    <w:p w:rsidR="001B3335" w:rsidRPr="001B3335" w:rsidRDefault="001B3335" w:rsidP="001B3335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B3335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dokaz o pravu svojine, odnosno drugom pravu na objektu kojem se obezbjeđuje pristup licima smanjene pokretljivosti i licima sa invaliditetom </w:t>
      </w:r>
    </w:p>
    <w:p w:rsidR="001B3335" w:rsidRPr="001B3335" w:rsidRDefault="001B3335" w:rsidP="001B3335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B3335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dokaz o pravu svojine ili drugom pravu na zemljištu na kojem se postavlja, odnosno gradi pristupni objekat </w:t>
      </w:r>
    </w:p>
    <w:p w:rsidR="000462A0" w:rsidRPr="00E043AE" w:rsidRDefault="001B3335" w:rsidP="00E043AE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B3335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grafički prikaz lokacije urađen na katastarskoj podlozi odgovarajuće razmjere i prateću dokumentaciju proizvođača, ateste i garancije funkcionalnosti, ako je objekat montažnog karaktera u dva primjerka</w:t>
      </w:r>
    </w:p>
    <w:p w:rsidR="001B3335" w:rsidRDefault="001B3335" w:rsidP="001B333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ORGAN</w:t>
      </w:r>
      <w:r>
        <w:rPr>
          <w:rFonts w:ascii="Arial" w:hAnsi="Arial" w:cs="Arial"/>
          <w:color w:val="333333"/>
        </w:rPr>
        <w:t>: Odlučuje o zahtjevu, ako stranka ispunjava uslove propisane Odlukom, donosi se rješenje. Rješenje se dostavlja stranci, urbanističko-građevinskoj inspekciji i Upravi za nekretnine.</w:t>
      </w:r>
    </w:p>
    <w:p w:rsidR="001B3335" w:rsidRDefault="001B3335" w:rsidP="001B333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ROK za donošenje rješenja</w:t>
      </w:r>
      <w:r>
        <w:rPr>
          <w:rFonts w:ascii="Arial" w:hAnsi="Arial" w:cs="Arial"/>
          <w:color w:val="333333"/>
        </w:rPr>
        <w:t> je 7 od kada su ispunjeni uslovi propisani Odlukom.</w:t>
      </w:r>
    </w:p>
    <w:p w:rsidR="001B3335" w:rsidRDefault="001B3335" w:rsidP="001B333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ROK za žalbu</w:t>
      </w:r>
      <w:r>
        <w:rPr>
          <w:rFonts w:ascii="Arial" w:hAnsi="Arial" w:cs="Arial"/>
          <w:color w:val="333333"/>
        </w:rPr>
        <w:t> je 15 dana od dana prijema rješenja, a podnosi se Glavnom administratoru</w:t>
      </w:r>
      <w:r w:rsidR="00C34AA2">
        <w:rPr>
          <w:rFonts w:ascii="Arial" w:hAnsi="Arial" w:cs="Arial"/>
          <w:color w:val="333333"/>
        </w:rPr>
        <w:t xml:space="preserve"> Opštine Bar</w:t>
      </w:r>
      <w:r>
        <w:rPr>
          <w:rFonts w:ascii="Arial" w:hAnsi="Arial" w:cs="Arial"/>
          <w:color w:val="333333"/>
        </w:rPr>
        <w:t xml:space="preserve">, preko ovog </w:t>
      </w:r>
      <w:r w:rsidR="00C34AA2">
        <w:rPr>
          <w:rFonts w:ascii="Arial" w:hAnsi="Arial" w:cs="Arial"/>
          <w:color w:val="333333"/>
        </w:rPr>
        <w:t>o</w:t>
      </w:r>
      <w:r>
        <w:rPr>
          <w:rFonts w:ascii="Arial" w:hAnsi="Arial" w:cs="Arial"/>
          <w:color w:val="333333"/>
        </w:rPr>
        <w:t>rgana.</w:t>
      </w:r>
    </w:p>
    <w:p w:rsidR="001B3335" w:rsidRPr="00C34AA2" w:rsidRDefault="001B3335" w:rsidP="00C34AA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VRSTA POSTUPKA</w:t>
      </w:r>
      <w:r>
        <w:rPr>
          <w:rFonts w:ascii="Arial" w:hAnsi="Arial" w:cs="Arial"/>
          <w:color w:val="333333"/>
        </w:rPr>
        <w:t>: Upravni postupak.</w:t>
      </w:r>
    </w:p>
    <w:p w:rsidR="000462A0" w:rsidRPr="000462A0" w:rsidRDefault="000462A0" w:rsidP="000462A0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bookmarkEnd w:id="14"/>
    <w:p w:rsidR="000462A0" w:rsidRPr="000462A0" w:rsidRDefault="000462A0" w:rsidP="000462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instrText xml:space="preserve"> HYPERLINK "7%20Odobrenja%20za%20%20građenje%20ili%20postavljanje%20pristupnog%20objekata%20za%20%20lica%20sa%20invaliditetom.doc" </w:instrTex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separate"/>
      </w:r>
      <w:r w:rsidRPr="000462A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Zahtjev za dobijanje odobrenja za postavljanje odnosno građenje pristupnog objekta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end"/>
      </w:r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0462A0" w:rsidRPr="000462A0" w:rsidRDefault="000462A0" w:rsidP="000462A0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n-GB"/>
        </w:rPr>
        <w:sectPr w:rsidR="000462A0" w:rsidRPr="000462A0" w:rsidSect="00DA3FA5">
          <w:pgSz w:w="11900" w:h="16840"/>
          <w:pgMar w:top="993" w:right="1440" w:bottom="1115" w:left="993" w:header="0" w:footer="0" w:gutter="0"/>
          <w:cols w:space="0" w:equalWidth="0">
            <w:col w:w="9467"/>
          </w:cols>
          <w:docGrid w:linePitch="360"/>
        </w:sectPr>
      </w:pPr>
    </w:p>
    <w:p w:rsidR="00E043AE" w:rsidRDefault="00E043AE" w:rsidP="00E043AE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043AE" w:rsidRPr="000462A0" w:rsidRDefault="00E043AE" w:rsidP="00E043AE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8. </w:t>
      </w:r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legalizaciju bespravnog </w:t>
      </w:r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objekta</w:t>
      </w:r>
    </w:p>
    <w:p w:rsidR="000462A0" w:rsidRPr="00051988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B24247" w:rsidRPr="00B24247" w:rsidRDefault="00051988" w:rsidP="00B24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>: Podnosi zahtjev za</w:t>
      </w:r>
      <w:r w:rsidR="00B24247" w:rsidRPr="00B24247">
        <w:rPr>
          <w:rFonts w:ascii="Arial" w:eastAsia="Times New Roman" w:hAnsi="Arial" w:cs="Arial"/>
          <w:sz w:val="24"/>
          <w:szCs w:val="24"/>
          <w:lang w:eastAsia="en-GB"/>
        </w:rPr>
        <w:t xml:space="preserve"> legalizaciju bespravnog objekta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>, uz prilaganje sljedeće dokumentacije:</w:t>
      </w:r>
    </w:p>
    <w:p w:rsidR="00B24247" w:rsidRPr="00B24247" w:rsidRDefault="00B24247" w:rsidP="00B24247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lang w:val="sr-Latn-ME"/>
        </w:rPr>
      </w:pPr>
      <w:r w:rsidRPr="00B24247">
        <w:rPr>
          <w:rFonts w:ascii="Arial" w:hAnsi="Arial" w:cs="Arial"/>
          <w:lang w:val="sr-Latn-ME"/>
        </w:rPr>
        <w:t xml:space="preserve">elaborat premjera izvedenog stanja izgrađenog objekta izrađenog od strane licencirane geodetske organizacije koji ovjerava Katastar; </w:t>
      </w:r>
    </w:p>
    <w:p w:rsidR="00B24247" w:rsidRPr="00B24247" w:rsidRDefault="00B24247" w:rsidP="00B24247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lang w:val="sr-Latn-ME"/>
        </w:rPr>
      </w:pPr>
      <w:r w:rsidRPr="00B24247">
        <w:rPr>
          <w:rFonts w:ascii="Arial" w:hAnsi="Arial" w:cs="Arial"/>
          <w:lang w:val="sr-Latn-ME"/>
        </w:rPr>
        <w:t>fotografije svih fasada bespravnog objekta u jpg formatu minimalne rezolucije 2 megapiksela;</w:t>
      </w:r>
    </w:p>
    <w:p w:rsidR="00B24247" w:rsidRPr="00B24247" w:rsidRDefault="00B24247" w:rsidP="00B24247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lang w:val="sr-Latn-ME"/>
        </w:rPr>
      </w:pPr>
      <w:r w:rsidRPr="00B24247">
        <w:rPr>
          <w:rFonts w:ascii="Arial" w:hAnsi="Arial" w:cs="Arial"/>
          <w:lang w:val="sr-Latn-ME"/>
        </w:rPr>
        <w:t xml:space="preserve">izvještaj privrednog društva o postojanju bespravnog objekta na ortofoto snimku i usklađenosti bespravnog objekta sa osnovnim urbanističkim parametrima i/ili smjernicama važećeg planskog dokumenta; </w:t>
      </w:r>
    </w:p>
    <w:p w:rsidR="00B24247" w:rsidRPr="00B24247" w:rsidRDefault="00B24247" w:rsidP="00B24247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lang w:val="sr-Latn-ME"/>
        </w:rPr>
      </w:pPr>
      <w:r w:rsidRPr="00B24247">
        <w:rPr>
          <w:rFonts w:ascii="Arial" w:hAnsi="Arial" w:cs="Arial"/>
          <w:lang w:val="sr-Latn-ME"/>
        </w:rPr>
        <w:t xml:space="preserve">izjavu revidenta da je bespravni objekat izgrađen u skladu sa osnovnim urbanističkim parametrima i/ili smjernicama važećeg planskog dokumenta i  </w:t>
      </w:r>
    </w:p>
    <w:p w:rsidR="00B24247" w:rsidRPr="00B24247" w:rsidRDefault="00B24247" w:rsidP="00B24247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lang w:val="sr-Latn-ME"/>
        </w:rPr>
      </w:pPr>
      <w:r w:rsidRPr="00B24247">
        <w:rPr>
          <w:rFonts w:ascii="Arial" w:hAnsi="Arial" w:cs="Arial"/>
          <w:lang w:val="sr-Latn-ME"/>
        </w:rPr>
        <w:t>dokaz o zabilježbi postojanja objekta u katastarskoj evidenciji, odnosno izvod iz katastra nepokretnosti ili druge odgovarajuće evidencije nepokretnosti.</w:t>
      </w:r>
    </w:p>
    <w:p w:rsidR="00051988" w:rsidRPr="00051988" w:rsidRDefault="00051988" w:rsidP="0005198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24247">
        <w:rPr>
          <w:rStyle w:val="Strong"/>
          <w:rFonts w:ascii="Arial" w:hAnsi="Arial" w:cs="Arial"/>
        </w:rPr>
        <w:t>ORGAN</w:t>
      </w:r>
      <w:r w:rsidRPr="00051988">
        <w:rPr>
          <w:rFonts w:ascii="Arial" w:hAnsi="Arial" w:cs="Arial"/>
          <w:color w:val="FF0000"/>
        </w:rPr>
        <w:t xml:space="preserve">: </w:t>
      </w:r>
      <w:bookmarkStart w:id="15" w:name="_Hlk169856077"/>
      <w:r w:rsidRPr="00CC6928">
        <w:rPr>
          <w:rFonts w:ascii="Arial" w:hAnsi="Arial" w:cs="Arial"/>
        </w:rPr>
        <w:t xml:space="preserve">Odlučuje o zahtjevu, ako stranka ispunjava uslove propisane Odlukom, donosi se rješenje. Rješenje se dostavlja stranci, </w:t>
      </w:r>
      <w:r w:rsidR="00CC6928" w:rsidRPr="00CC6928">
        <w:rPr>
          <w:rFonts w:ascii="Arial" w:hAnsi="Arial" w:cs="Arial"/>
        </w:rPr>
        <w:t xml:space="preserve">nadležnom inspekcijskom organu </w:t>
      </w:r>
      <w:r w:rsidRPr="00CC6928">
        <w:rPr>
          <w:rFonts w:ascii="Arial" w:hAnsi="Arial" w:cs="Arial"/>
        </w:rPr>
        <w:t>i Upravi za nekretnine.</w:t>
      </w:r>
      <w:bookmarkEnd w:id="15"/>
    </w:p>
    <w:p w:rsidR="00051988" w:rsidRPr="00051988" w:rsidRDefault="00051988" w:rsidP="00051988">
      <w:pPr>
        <w:pStyle w:val="NormalWeb"/>
        <w:shd w:val="clear" w:color="auto" w:fill="FFFFFF"/>
        <w:rPr>
          <w:rFonts w:ascii="Arial" w:hAnsi="Arial" w:cs="Arial"/>
          <w:color w:val="FF0000"/>
        </w:rPr>
      </w:pPr>
      <w:bookmarkStart w:id="16" w:name="_Hlk169856144"/>
      <w:r w:rsidRPr="00805CD7">
        <w:rPr>
          <w:rStyle w:val="Strong"/>
          <w:rFonts w:ascii="Arial" w:hAnsi="Arial" w:cs="Arial"/>
        </w:rPr>
        <w:t xml:space="preserve">ROK za donošenje </w:t>
      </w:r>
      <w:r w:rsidRPr="00E32CA7">
        <w:rPr>
          <w:rStyle w:val="Strong"/>
          <w:rFonts w:ascii="Arial" w:hAnsi="Arial" w:cs="Arial"/>
        </w:rPr>
        <w:t>rješenja</w:t>
      </w:r>
      <w:r w:rsidRPr="00E32CA7">
        <w:rPr>
          <w:rFonts w:ascii="Arial" w:hAnsi="Arial" w:cs="Arial"/>
        </w:rPr>
        <w:t xml:space="preserve"> je </w:t>
      </w:r>
      <w:r w:rsidR="009354EB" w:rsidRPr="00E32CA7">
        <w:rPr>
          <w:rFonts w:ascii="Arial" w:hAnsi="Arial" w:cs="Arial"/>
        </w:rPr>
        <w:t>30</w:t>
      </w:r>
      <w:r w:rsidR="00CC6928" w:rsidRPr="00E32CA7">
        <w:rPr>
          <w:rFonts w:ascii="Arial" w:hAnsi="Arial" w:cs="Arial"/>
        </w:rPr>
        <w:t xml:space="preserve"> dana</w:t>
      </w:r>
      <w:r w:rsidRPr="00E32CA7">
        <w:rPr>
          <w:rFonts w:ascii="Arial" w:hAnsi="Arial" w:cs="Arial"/>
        </w:rPr>
        <w:t xml:space="preserve"> od </w:t>
      </w:r>
      <w:r w:rsidR="00CC6928" w:rsidRPr="00E32CA7">
        <w:rPr>
          <w:rFonts w:ascii="Arial" w:hAnsi="Arial" w:cs="Arial"/>
        </w:rPr>
        <w:t>dana</w:t>
      </w:r>
      <w:r w:rsidR="00CC6928" w:rsidRPr="00CC6928">
        <w:rPr>
          <w:rFonts w:ascii="Arial" w:hAnsi="Arial" w:cs="Arial"/>
        </w:rPr>
        <w:t xml:space="preserve"> </w:t>
      </w:r>
      <w:r w:rsidRPr="00CC6928">
        <w:rPr>
          <w:rFonts w:ascii="Arial" w:hAnsi="Arial" w:cs="Arial"/>
        </w:rPr>
        <w:t>ispunje</w:t>
      </w:r>
      <w:r w:rsidR="00CC6928" w:rsidRPr="00CC6928">
        <w:rPr>
          <w:rFonts w:ascii="Arial" w:hAnsi="Arial" w:cs="Arial"/>
        </w:rPr>
        <w:t xml:space="preserve">nja </w:t>
      </w:r>
      <w:r w:rsidRPr="00CC6928">
        <w:rPr>
          <w:rFonts w:ascii="Arial" w:hAnsi="Arial" w:cs="Arial"/>
        </w:rPr>
        <w:t>uslov</w:t>
      </w:r>
      <w:r w:rsidR="00CC6928" w:rsidRPr="00CC6928">
        <w:rPr>
          <w:rFonts w:ascii="Arial" w:hAnsi="Arial" w:cs="Arial"/>
        </w:rPr>
        <w:t>a</w:t>
      </w:r>
      <w:r w:rsidRPr="00CC6928">
        <w:rPr>
          <w:rFonts w:ascii="Arial" w:hAnsi="Arial" w:cs="Arial"/>
        </w:rPr>
        <w:t xml:space="preserve"> propisani</w:t>
      </w:r>
      <w:r w:rsidR="00CC6928" w:rsidRPr="00CC6928">
        <w:rPr>
          <w:rFonts w:ascii="Arial" w:hAnsi="Arial" w:cs="Arial"/>
        </w:rPr>
        <w:t>h Zakonom.</w:t>
      </w:r>
    </w:p>
    <w:p w:rsidR="00051988" w:rsidRPr="00051988" w:rsidRDefault="00051988" w:rsidP="0005198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ROK za žalbu</w:t>
      </w:r>
      <w:r w:rsidRPr="00805CD7">
        <w:rPr>
          <w:rFonts w:ascii="Arial" w:hAnsi="Arial" w:cs="Arial"/>
        </w:rPr>
        <w:t> </w:t>
      </w:r>
      <w:r w:rsidRPr="00CC6928">
        <w:rPr>
          <w:rFonts w:ascii="Arial" w:hAnsi="Arial" w:cs="Arial"/>
        </w:rPr>
        <w:t>je 15 dana od dana prijema rješenja, a podnosi se Glavnom administratoru Opštine Bar, preko ovog organa.</w:t>
      </w:r>
    </w:p>
    <w:p w:rsidR="00051988" w:rsidRPr="00051988" w:rsidRDefault="00051988" w:rsidP="0005198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VRSTA POSTUPKA</w:t>
      </w:r>
      <w:r w:rsidRPr="00CC6928">
        <w:rPr>
          <w:rFonts w:ascii="Arial" w:hAnsi="Arial" w:cs="Arial"/>
        </w:rPr>
        <w:t>: Upravni postupak.</w:t>
      </w:r>
    </w:p>
    <w:bookmarkEnd w:id="16"/>
    <w:p w:rsidR="00051988" w:rsidRPr="000462A0" w:rsidRDefault="00051988" w:rsidP="00051988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0462A0" w:rsidRPr="00051988" w:rsidRDefault="00032E88" w:rsidP="00051988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Cs/>
          <w:color w:val="333333"/>
          <w:sz w:val="27"/>
          <w:szCs w:val="27"/>
          <w:lang w:eastAsia="en-GB"/>
        </w:rPr>
      </w:pPr>
      <w:hyperlink r:id="rId12" w:history="1">
        <w:r w:rsidR="00051988" w:rsidRPr="00051988">
          <w:rPr>
            <w:rStyle w:val="Hyperlink"/>
            <w:rFonts w:ascii="Arial" w:eastAsia="Times New Roman" w:hAnsi="Arial" w:cs="Arial"/>
            <w:bCs/>
            <w:sz w:val="27"/>
            <w:szCs w:val="27"/>
            <w:lang w:eastAsia="en-GB"/>
          </w:rPr>
          <w:t>Zahtjev za legalizaciju bespravnog objekta</w:t>
        </w:r>
      </w:hyperlink>
    </w:p>
    <w:p w:rsidR="000462A0" w:rsidRDefault="000462A0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B24247" w:rsidRDefault="00B2424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Pr="000462A0" w:rsidRDefault="00805CD7" w:rsidP="00805CD7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9</w:t>
      </w:r>
      <w:bookmarkStart w:id="17" w:name="_Hlk15940456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. </w:t>
      </w:r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legalizaciju dijela bespravnog </w:t>
      </w:r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objekta</w:t>
      </w:r>
    </w:p>
    <w:p w:rsidR="00805CD7" w:rsidRPr="00051988" w:rsidRDefault="00805CD7" w:rsidP="00805CD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805CD7" w:rsidRPr="00B24247" w:rsidRDefault="00805CD7" w:rsidP="00805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 xml:space="preserve">: Podnosi </w:t>
      </w:r>
      <w:bookmarkStart w:id="18" w:name="_Hlk159404312"/>
      <w:r w:rsidRPr="00B24247">
        <w:rPr>
          <w:rFonts w:ascii="Arial" w:eastAsia="Times New Roman" w:hAnsi="Arial" w:cs="Arial"/>
          <w:sz w:val="24"/>
          <w:szCs w:val="24"/>
          <w:lang w:eastAsia="en-GB"/>
        </w:rPr>
        <w:t>zahtjev za legalizaciju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dijela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 xml:space="preserve"> bespravnog objekta</w:t>
      </w:r>
      <w:bookmarkEnd w:id="18"/>
      <w:r w:rsidRPr="00B2424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bookmarkStart w:id="19" w:name="_Hlk159406094"/>
      <w:r w:rsidRPr="00B24247">
        <w:rPr>
          <w:rFonts w:ascii="Arial" w:eastAsia="Times New Roman" w:hAnsi="Arial" w:cs="Arial"/>
          <w:sz w:val="24"/>
          <w:szCs w:val="24"/>
          <w:lang w:eastAsia="en-GB"/>
        </w:rPr>
        <w:t>uz prilaganje sljedeće dokumentacije:</w:t>
      </w:r>
    </w:p>
    <w:bookmarkEnd w:id="17"/>
    <w:bookmarkEnd w:id="19"/>
    <w:p w:rsidR="00805CD7" w:rsidRPr="00805CD7" w:rsidRDefault="00805CD7" w:rsidP="00805CD7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805CD7">
        <w:rPr>
          <w:rFonts w:ascii="Arial" w:hAnsi="Arial" w:cs="Arial"/>
          <w:lang w:val="sr-Latn-ME"/>
        </w:rPr>
        <w:t xml:space="preserve">elaborat premjera izvedenog stanja izgrađenog objekta izrađenog od strane licencirane geodetske organizacije koji ovjerava Katastar; </w:t>
      </w:r>
    </w:p>
    <w:p w:rsidR="00805CD7" w:rsidRPr="00805CD7" w:rsidRDefault="00805CD7" w:rsidP="00805CD7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805CD7">
        <w:rPr>
          <w:rFonts w:ascii="Arial" w:hAnsi="Arial" w:cs="Arial"/>
          <w:lang w:val="sr-Latn-ME"/>
        </w:rPr>
        <w:t>fotografije svih fasada bespravnog objekta u jpg formatu minimalne rezolucije 2 megapiksela;</w:t>
      </w:r>
    </w:p>
    <w:p w:rsidR="00805CD7" w:rsidRPr="00805CD7" w:rsidRDefault="00805CD7" w:rsidP="00805CD7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805CD7">
        <w:rPr>
          <w:rFonts w:ascii="Arial" w:hAnsi="Arial" w:cs="Arial"/>
          <w:lang w:val="sr-Latn-ME"/>
        </w:rPr>
        <w:t xml:space="preserve">izvještaj privrednog društva o postojanju bespravnog objekta na ortofoto snimku i usklađenosti bespravnog objekta sa osnovnim urbanističkim parametrima i/ili smjernicama važećeg planskog dokumenta; </w:t>
      </w:r>
    </w:p>
    <w:p w:rsidR="00805CD7" w:rsidRPr="00805CD7" w:rsidRDefault="00805CD7" w:rsidP="00805CD7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805CD7">
        <w:rPr>
          <w:rFonts w:ascii="Arial" w:hAnsi="Arial" w:cs="Arial"/>
          <w:lang w:val="sr-Latn-ME"/>
        </w:rPr>
        <w:t xml:space="preserve">izjavu revidenta da je bespravni objekat izgrađen u skladu sa osnovnim urbanističkim parametrima i/ili smjernicama važećeg planskog dokumenta; </w:t>
      </w:r>
    </w:p>
    <w:p w:rsidR="00805CD7" w:rsidRPr="00805CD7" w:rsidRDefault="00805CD7" w:rsidP="00805CD7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805CD7">
        <w:rPr>
          <w:rFonts w:ascii="Arial" w:hAnsi="Arial" w:cs="Arial"/>
          <w:lang w:val="sr-Latn-ME"/>
        </w:rPr>
        <w:t>dokaz o zabilježbi postojanja objekta u katastarskoj evidenciji, odnosno izvod iz katastra nepokretnosti ili druge odgovarajuće evidencije; i,</w:t>
      </w:r>
    </w:p>
    <w:p w:rsidR="00805CD7" w:rsidRPr="00805CD7" w:rsidRDefault="00805CD7" w:rsidP="00805CD7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805CD7">
        <w:rPr>
          <w:rFonts w:ascii="Arial" w:hAnsi="Arial" w:cs="Arial"/>
          <w:lang w:val="sr-Latn-ME"/>
        </w:rPr>
        <w:t>građevinska/upotrebna dozvola za objekat na kome je dograđen/nadograđen bespravni dio.</w:t>
      </w:r>
    </w:p>
    <w:p w:rsidR="00805CD7" w:rsidRPr="00051988" w:rsidRDefault="00805CD7" w:rsidP="00805CD7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24247">
        <w:rPr>
          <w:rStyle w:val="Strong"/>
          <w:rFonts w:ascii="Arial" w:hAnsi="Arial" w:cs="Arial"/>
        </w:rPr>
        <w:t>ORGAN</w:t>
      </w:r>
      <w:r w:rsidRPr="00051988">
        <w:rPr>
          <w:rFonts w:ascii="Arial" w:hAnsi="Arial" w:cs="Arial"/>
          <w:color w:val="FF0000"/>
        </w:rPr>
        <w:t xml:space="preserve">: </w:t>
      </w:r>
      <w:r w:rsidR="00CC6928" w:rsidRPr="00CC6928">
        <w:rPr>
          <w:rFonts w:ascii="Arial" w:hAnsi="Arial" w:cs="Arial"/>
        </w:rPr>
        <w:t>Odlučuje o zahtjevu, ako stranka ispunjava uslove propisane Odlukom, donosi se rješenje. Rješenje se dostavlja stranci, nadležnom inspekcijskom organu i Upravi za nekretnine.</w:t>
      </w:r>
    </w:p>
    <w:p w:rsidR="00CC6928" w:rsidRPr="00051988" w:rsidRDefault="00CC6928" w:rsidP="00CC692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ROK za donošenje rješenja</w:t>
      </w:r>
      <w:r w:rsidRPr="00805CD7">
        <w:rPr>
          <w:rFonts w:ascii="Arial" w:hAnsi="Arial" w:cs="Arial"/>
        </w:rPr>
        <w:t> </w:t>
      </w:r>
      <w:r w:rsidRPr="00E32CA7">
        <w:rPr>
          <w:rFonts w:ascii="Arial" w:hAnsi="Arial" w:cs="Arial"/>
        </w:rPr>
        <w:t xml:space="preserve">je </w:t>
      </w:r>
      <w:r w:rsidR="009354EB" w:rsidRPr="00E32CA7">
        <w:rPr>
          <w:rFonts w:ascii="Arial" w:hAnsi="Arial" w:cs="Arial"/>
        </w:rPr>
        <w:t>30</w:t>
      </w:r>
      <w:r w:rsidRPr="00E32CA7">
        <w:rPr>
          <w:rFonts w:ascii="Arial" w:hAnsi="Arial" w:cs="Arial"/>
        </w:rPr>
        <w:t xml:space="preserve"> dana od dana ispunjenja uslova propisanih Zakonom.</w:t>
      </w:r>
    </w:p>
    <w:p w:rsidR="00CC6928" w:rsidRPr="00051988" w:rsidRDefault="00CC6928" w:rsidP="00CC692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ROK za žalbu</w:t>
      </w:r>
      <w:r w:rsidRPr="00805CD7">
        <w:rPr>
          <w:rFonts w:ascii="Arial" w:hAnsi="Arial" w:cs="Arial"/>
        </w:rPr>
        <w:t> </w:t>
      </w:r>
      <w:r w:rsidRPr="00CC6928">
        <w:rPr>
          <w:rFonts w:ascii="Arial" w:hAnsi="Arial" w:cs="Arial"/>
        </w:rPr>
        <w:t xml:space="preserve">je 15 dana od dana prijema rješenja, a podnosi se Glavnom administratoru Opštine </w:t>
      </w:r>
      <w:bookmarkStart w:id="20" w:name="_GoBack"/>
      <w:bookmarkEnd w:id="20"/>
      <w:r w:rsidRPr="00CC6928">
        <w:rPr>
          <w:rFonts w:ascii="Arial" w:hAnsi="Arial" w:cs="Arial"/>
        </w:rPr>
        <w:t>Bar, preko ovog organa.</w:t>
      </w:r>
    </w:p>
    <w:p w:rsidR="00CC6928" w:rsidRPr="00051988" w:rsidRDefault="00CC6928" w:rsidP="00CC692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VRSTA POSTUPKA</w:t>
      </w:r>
      <w:r w:rsidRPr="00CC6928">
        <w:rPr>
          <w:rFonts w:ascii="Arial" w:hAnsi="Arial" w:cs="Arial"/>
        </w:rPr>
        <w:t>: Upravni postupak.</w:t>
      </w:r>
    </w:p>
    <w:p w:rsidR="00805CD7" w:rsidRPr="000462A0" w:rsidRDefault="00805CD7" w:rsidP="00805CD7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805CD7" w:rsidRPr="00805CD7" w:rsidRDefault="00032E88" w:rsidP="00805CD7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hyperlink r:id="rId13" w:history="1">
        <w:r w:rsidR="00805CD7" w:rsidRPr="00805CD7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Zahtjev za legalizaciju dijela bespravnog objekta</w:t>
        </w:r>
      </w:hyperlink>
    </w:p>
    <w:p w:rsidR="00B24247" w:rsidRDefault="00B2424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Pr="000462A0" w:rsidRDefault="00805CD7" w:rsidP="00805CD7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10. Dopuna predmeta</w:t>
      </w:r>
    </w:p>
    <w:p w:rsidR="00805CD7" w:rsidRPr="00051988" w:rsidRDefault="00805CD7" w:rsidP="00805CD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805CD7" w:rsidRDefault="00805CD7" w:rsidP="00805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 xml:space="preserve">: Podnosi </w:t>
      </w:r>
      <w:r w:rsidR="001D17FC">
        <w:rPr>
          <w:rFonts w:ascii="Arial" w:eastAsia="Times New Roman" w:hAnsi="Arial" w:cs="Arial"/>
          <w:sz w:val="24"/>
          <w:szCs w:val="24"/>
          <w:lang w:eastAsia="en-GB"/>
        </w:rPr>
        <w:t xml:space="preserve">dopunu predmeta na sljedećem obrascu: </w:t>
      </w:r>
    </w:p>
    <w:p w:rsidR="001D17FC" w:rsidRPr="001D17FC" w:rsidRDefault="00032E88" w:rsidP="001D17F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hyperlink r:id="rId14" w:history="1">
        <w:r w:rsidR="001D17FC" w:rsidRPr="001D17F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Dopuna predmeta</w:t>
        </w:r>
      </w:hyperlink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805CD7" w:rsidRDefault="00805CD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Pr="000462A0" w:rsidRDefault="001D17FC" w:rsidP="001D17FC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11. Dopuna predmeta za legalizaciju</w:t>
      </w:r>
    </w:p>
    <w:p w:rsidR="001D17FC" w:rsidRPr="00051988" w:rsidRDefault="001D17FC" w:rsidP="001D17F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1D17FC" w:rsidRDefault="001D17FC" w:rsidP="001D17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 xml:space="preserve">: Podnosi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dopunu predmeta za legalizaciju na sljedećem obrascu: </w:t>
      </w:r>
    </w:p>
    <w:p w:rsidR="001D17FC" w:rsidRPr="001D17FC" w:rsidRDefault="00032E88" w:rsidP="001D17FC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Cs/>
          <w:color w:val="333333"/>
          <w:sz w:val="27"/>
          <w:szCs w:val="27"/>
          <w:lang w:eastAsia="en-GB"/>
        </w:rPr>
      </w:pPr>
      <w:hyperlink r:id="rId15" w:history="1">
        <w:r w:rsidR="001D17FC" w:rsidRPr="001D17FC">
          <w:rPr>
            <w:rStyle w:val="Hyperlink"/>
            <w:rFonts w:ascii="Arial" w:eastAsia="Times New Roman" w:hAnsi="Arial" w:cs="Arial"/>
            <w:bCs/>
            <w:sz w:val="27"/>
            <w:szCs w:val="27"/>
            <w:lang w:eastAsia="en-GB"/>
          </w:rPr>
          <w:t>Dopuna predmeta za legalizaciju</w:t>
        </w:r>
      </w:hyperlink>
      <w:r w:rsidR="001D17FC" w:rsidRPr="001D17FC">
        <w:rPr>
          <w:rFonts w:ascii="Arial" w:eastAsia="Times New Roman" w:hAnsi="Arial" w:cs="Arial"/>
          <w:bCs/>
          <w:color w:val="333333"/>
          <w:sz w:val="27"/>
          <w:szCs w:val="27"/>
          <w:lang w:eastAsia="en-GB"/>
        </w:rPr>
        <w:t xml:space="preserve"> </w:t>
      </w: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Pr="000462A0" w:rsidRDefault="001D17FC" w:rsidP="001D17FC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12. </w:t>
      </w:r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izdavanje uvjerenja iz službene evidencije</w:t>
      </w:r>
    </w:p>
    <w:p w:rsidR="001D17FC" w:rsidRPr="00051988" w:rsidRDefault="001D17FC" w:rsidP="001D17F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1D17FC" w:rsidRDefault="001D17FC" w:rsidP="00D826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Stranka </w:t>
      </w:r>
      <w:r w:rsidR="00D82608">
        <w:rPr>
          <w:rFonts w:ascii="Arial" w:eastAsia="Times New Roman" w:hAnsi="Arial" w:cs="Arial"/>
          <w:sz w:val="24"/>
          <w:szCs w:val="24"/>
          <w:lang w:eastAsia="en-GB"/>
        </w:rPr>
        <w:t xml:space="preserve">podnosi </w:t>
      </w:r>
      <w:r w:rsidR="00D82608" w:rsidRPr="00D82608">
        <w:rPr>
          <w:rFonts w:ascii="Arial" w:eastAsia="Times New Roman" w:hAnsi="Arial" w:cs="Arial"/>
          <w:bCs/>
          <w:sz w:val="24"/>
          <w:szCs w:val="24"/>
          <w:lang w:eastAsia="en-GB"/>
        </w:rPr>
        <w:t>pisani zahtjev za izdavanje uvjerenja na osnovu podataka iz službene evidencije</w:t>
      </w:r>
      <w:r w:rsidR="00D82608" w:rsidRPr="00D826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82608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činjenice o kojima se vodi službena evidencija, a koje se zahtjevom traže)</w:t>
      </w:r>
      <w:r w:rsidR="006330DC" w:rsidRPr="006330D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6330DC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330DC" w:rsidRPr="006330DC">
        <w:rPr>
          <w:rFonts w:ascii="Arial" w:eastAsia="Times New Roman" w:hAnsi="Arial" w:cs="Arial"/>
          <w:sz w:val="24"/>
          <w:szCs w:val="24"/>
          <w:lang w:eastAsia="en-GB"/>
        </w:rPr>
        <w:t xml:space="preserve"> uz zahtjev prilaže:</w:t>
      </w:r>
    </w:p>
    <w:p w:rsidR="006330DC" w:rsidRPr="004D0362" w:rsidRDefault="006330DC" w:rsidP="006330DC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lang w:val="sr-Latn-ME"/>
        </w:rPr>
      </w:pPr>
      <w:r w:rsidRPr="006330DC">
        <w:rPr>
          <w:rFonts w:ascii="Arial" w:hAnsi="Arial" w:cs="Arial"/>
          <w:lang w:val="sr-Latn-ME"/>
        </w:rPr>
        <w:t>dokaz o uplaćenoj administrativnoj taksi u iznosu od 3,00 € (žiro račun: 510-</w:t>
      </w:r>
      <w:r w:rsidRPr="004D0362">
        <w:rPr>
          <w:rFonts w:ascii="Arial" w:hAnsi="Arial" w:cs="Arial"/>
          <w:lang w:val="sr-Latn-ME"/>
        </w:rPr>
        <w:t>8096777-61-OPŠTINA Bar – administrativna taksa</w:t>
      </w:r>
    </w:p>
    <w:p w:rsidR="00D82608" w:rsidRPr="004D0362" w:rsidRDefault="001D17FC" w:rsidP="001D17FC">
      <w:pPr>
        <w:pStyle w:val="NormalWeb"/>
        <w:shd w:val="clear" w:color="auto" w:fill="FFFFFF"/>
        <w:rPr>
          <w:rFonts w:ascii="Arial" w:hAnsi="Arial" w:cs="Arial"/>
          <w:b/>
          <w:bCs/>
        </w:rPr>
      </w:pPr>
      <w:bookmarkStart w:id="21" w:name="_Hlk159411909"/>
      <w:r w:rsidRPr="004D0362">
        <w:rPr>
          <w:rStyle w:val="Strong"/>
          <w:rFonts w:ascii="Arial" w:hAnsi="Arial" w:cs="Arial"/>
        </w:rPr>
        <w:t>ORGAN</w:t>
      </w:r>
      <w:r w:rsidRPr="004D0362">
        <w:rPr>
          <w:rFonts w:ascii="Arial" w:hAnsi="Arial" w:cs="Arial"/>
        </w:rPr>
        <w:t xml:space="preserve">: Odlučuje o </w:t>
      </w:r>
      <w:r w:rsidR="00D82608" w:rsidRPr="004D0362">
        <w:rPr>
          <w:rFonts w:ascii="Arial" w:hAnsi="Arial" w:cs="Arial"/>
          <w:bCs/>
        </w:rPr>
        <w:t>zahtjevu, izdaje se uvjerenje. Uvjerenje se dostavlja stranci.</w:t>
      </w:r>
    </w:p>
    <w:p w:rsidR="001D17FC" w:rsidRPr="004D0362" w:rsidRDefault="001D17FC" w:rsidP="00D82608">
      <w:pPr>
        <w:pStyle w:val="NormalWeb"/>
        <w:rPr>
          <w:rFonts w:ascii="Arial" w:hAnsi="Arial" w:cs="Arial"/>
          <w:b/>
          <w:bCs/>
        </w:rPr>
      </w:pPr>
      <w:r w:rsidRPr="004D0362">
        <w:rPr>
          <w:rStyle w:val="Strong"/>
          <w:rFonts w:ascii="Arial" w:hAnsi="Arial" w:cs="Arial"/>
        </w:rPr>
        <w:t xml:space="preserve">ROK </w:t>
      </w:r>
      <w:r w:rsidR="00D82608" w:rsidRPr="004D0362">
        <w:rPr>
          <w:rFonts w:ascii="Arial" w:hAnsi="Arial" w:cs="Arial"/>
          <w:bCs/>
        </w:rPr>
        <w:t>za izdavanje uvjerenja je 8 dana od podnošenja zahtjeva.</w:t>
      </w:r>
    </w:p>
    <w:p w:rsidR="001D17FC" w:rsidRPr="004D0362" w:rsidRDefault="001D17FC" w:rsidP="001D17FC">
      <w:pPr>
        <w:pStyle w:val="NormalWeb"/>
        <w:shd w:val="clear" w:color="auto" w:fill="FFFFFF"/>
        <w:rPr>
          <w:rFonts w:ascii="Arial" w:hAnsi="Arial" w:cs="Arial"/>
        </w:rPr>
      </w:pPr>
      <w:r w:rsidRPr="004D0362">
        <w:rPr>
          <w:rStyle w:val="Strong"/>
          <w:rFonts w:ascii="Arial" w:hAnsi="Arial" w:cs="Arial"/>
        </w:rPr>
        <w:t>ROK za žalbu</w:t>
      </w:r>
      <w:r w:rsidRPr="004D0362">
        <w:rPr>
          <w:rFonts w:ascii="Arial" w:hAnsi="Arial" w:cs="Arial"/>
        </w:rPr>
        <w:t> je 15 dana od dana prijema rješenja, a podnosi se Glavnom administratoru Opštine Bar, preko ovog organa.</w:t>
      </w:r>
    </w:p>
    <w:p w:rsidR="001D17FC" w:rsidRPr="004D0362" w:rsidRDefault="001D17FC" w:rsidP="001D17FC">
      <w:pPr>
        <w:pStyle w:val="NormalWeb"/>
        <w:shd w:val="clear" w:color="auto" w:fill="FFFFFF"/>
        <w:rPr>
          <w:rFonts w:ascii="Arial" w:hAnsi="Arial" w:cs="Arial"/>
        </w:rPr>
      </w:pPr>
      <w:r w:rsidRPr="004D0362">
        <w:rPr>
          <w:rStyle w:val="Strong"/>
          <w:rFonts w:ascii="Arial" w:hAnsi="Arial" w:cs="Arial"/>
        </w:rPr>
        <w:t>VRSTA POSTUPKA</w:t>
      </w:r>
      <w:r w:rsidRPr="004D0362">
        <w:rPr>
          <w:rFonts w:ascii="Arial" w:hAnsi="Arial" w:cs="Arial"/>
        </w:rPr>
        <w:t>: Upravni postupak.</w:t>
      </w:r>
    </w:p>
    <w:p w:rsidR="001D17FC" w:rsidRDefault="001D17FC" w:rsidP="001D17FC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D82608" w:rsidRPr="00D82608" w:rsidRDefault="00032E88" w:rsidP="00D82608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0"/>
        <w:outlineLvl w:val="3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hyperlink r:id="rId16" w:history="1">
        <w:r w:rsidR="00D82608" w:rsidRPr="00D82608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Zahtjev za izdavanje uvjerenja na osnovu podataka iz službene evidencije</w:t>
        </w:r>
      </w:hyperlink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bookmarkEnd w:id="21"/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Pr="000462A0" w:rsidRDefault="00D82608" w:rsidP="00D82608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bookmarkStart w:id="22" w:name="_Hlk15940995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13. </w:t>
      </w:r>
      <w:bookmarkStart w:id="23" w:name="_Hlk159409905"/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izdavanje uvjerenja o namjeni zemljišta</w:t>
      </w:r>
      <w:bookmarkEnd w:id="23"/>
    </w:p>
    <w:p w:rsidR="00D82608" w:rsidRPr="00051988" w:rsidRDefault="00D82608" w:rsidP="00D8260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6330DC" w:rsidRDefault="00D82608" w:rsidP="00633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Stranka podnosi </w:t>
      </w:r>
      <w:r w:rsidRPr="00D8260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pisani zahtjev za izdavanje uvjerenja </w:t>
      </w:r>
      <w:r w:rsidR="006330DC">
        <w:rPr>
          <w:rFonts w:ascii="Arial" w:eastAsia="Times New Roman" w:hAnsi="Arial" w:cs="Arial"/>
          <w:bCs/>
          <w:sz w:val="24"/>
          <w:szCs w:val="24"/>
          <w:lang w:eastAsia="en-GB"/>
        </w:rPr>
        <w:t>o namjeni zemljišta,</w:t>
      </w:r>
      <w:r w:rsidR="006330DC" w:rsidRPr="006330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330DC" w:rsidRPr="006330DC">
        <w:rPr>
          <w:rFonts w:ascii="Arial" w:eastAsia="Times New Roman" w:hAnsi="Arial" w:cs="Arial"/>
          <w:bCs/>
          <w:sz w:val="24"/>
          <w:szCs w:val="24"/>
          <w:lang w:eastAsia="en-GB"/>
        </w:rPr>
        <w:t>uz prilaganje sljedeće dokumentacije:</w:t>
      </w:r>
    </w:p>
    <w:p w:rsidR="002E38F4" w:rsidRDefault="006330DC" w:rsidP="002E3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2E38F4">
        <w:rPr>
          <w:rFonts w:ascii="Arial" w:eastAsia="Times New Roman" w:hAnsi="Arial" w:cs="Arial"/>
          <w:bCs/>
          <w:sz w:val="24"/>
          <w:szCs w:val="24"/>
          <w:lang w:val="en-US" w:eastAsia="en-GB"/>
        </w:rPr>
        <w:t>kopija plana R 1:1000 sa koordinatama (Uprava za nekretnine);</w:t>
      </w:r>
    </w:p>
    <w:p w:rsidR="006330DC" w:rsidRPr="002E38F4" w:rsidRDefault="006330DC" w:rsidP="006330D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2E38F4">
        <w:rPr>
          <w:rFonts w:ascii="Arial" w:eastAsia="Times New Roman" w:hAnsi="Arial" w:cs="Arial"/>
          <w:bCs/>
          <w:sz w:val="24"/>
          <w:szCs w:val="24"/>
          <w:lang w:val="en-US" w:eastAsia="en-GB"/>
        </w:rPr>
        <w:t>dokaz o uplaćenoj administrativnoj taksi u iznosu od 3,00 €</w:t>
      </w:r>
      <w:r w:rsidR="002E38F4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</w:t>
      </w:r>
      <w:r w:rsidRPr="002E38F4">
        <w:rPr>
          <w:rFonts w:ascii="Arial" w:eastAsia="Times New Roman" w:hAnsi="Arial" w:cs="Arial"/>
          <w:bCs/>
          <w:sz w:val="24"/>
          <w:szCs w:val="24"/>
          <w:lang w:val="en-US" w:eastAsia="en-GB"/>
        </w:rPr>
        <w:t>(žiro račun: 510- 8096777-61-OPŠTINA Bar –administrativna taksa).</w:t>
      </w:r>
    </w:p>
    <w:p w:rsidR="00D82608" w:rsidRDefault="00D82608" w:rsidP="00D82608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B24247">
        <w:rPr>
          <w:rStyle w:val="Strong"/>
          <w:rFonts w:ascii="Arial" w:hAnsi="Arial" w:cs="Arial"/>
        </w:rPr>
        <w:t>ORGAN</w:t>
      </w:r>
      <w:r w:rsidRPr="006330DC">
        <w:rPr>
          <w:rFonts w:ascii="Arial" w:hAnsi="Arial" w:cs="Arial"/>
        </w:rPr>
        <w:t xml:space="preserve">: </w:t>
      </w:r>
      <w:r w:rsidRPr="00D82608">
        <w:rPr>
          <w:rFonts w:ascii="Arial" w:hAnsi="Arial" w:cs="Arial"/>
        </w:rPr>
        <w:t xml:space="preserve">Odlučuje o </w:t>
      </w:r>
      <w:r w:rsidRPr="00D82608">
        <w:rPr>
          <w:rFonts w:ascii="Arial" w:hAnsi="Arial" w:cs="Arial"/>
          <w:bCs/>
        </w:rPr>
        <w:t>zahtjevu, izdaje se uvjerenje. Uvjerenje se dostavlja stranci</w:t>
      </w:r>
      <w:r>
        <w:rPr>
          <w:rFonts w:ascii="Arial" w:hAnsi="Arial" w:cs="Arial"/>
          <w:bCs/>
        </w:rPr>
        <w:t>.</w:t>
      </w:r>
    </w:p>
    <w:p w:rsidR="00D82608" w:rsidRPr="00D82608" w:rsidRDefault="00D82608" w:rsidP="00D82608">
      <w:pPr>
        <w:pStyle w:val="NormalWeb"/>
        <w:rPr>
          <w:rFonts w:ascii="Arial" w:hAnsi="Arial" w:cs="Arial"/>
          <w:b/>
          <w:bCs/>
        </w:rPr>
      </w:pPr>
      <w:r w:rsidRPr="00805CD7">
        <w:rPr>
          <w:rStyle w:val="Strong"/>
          <w:rFonts w:ascii="Arial" w:hAnsi="Arial" w:cs="Arial"/>
        </w:rPr>
        <w:t xml:space="preserve">ROK </w:t>
      </w:r>
      <w:r w:rsidRPr="00D82608">
        <w:rPr>
          <w:rFonts w:ascii="Arial" w:hAnsi="Arial" w:cs="Arial"/>
          <w:bCs/>
        </w:rPr>
        <w:t xml:space="preserve">za izdavanje uvjerenja je </w:t>
      </w:r>
      <w:r w:rsidR="002E38F4">
        <w:rPr>
          <w:rFonts w:ascii="Arial" w:hAnsi="Arial" w:cs="Arial"/>
          <w:bCs/>
        </w:rPr>
        <w:t>15</w:t>
      </w:r>
      <w:r w:rsidRPr="00D82608">
        <w:rPr>
          <w:rFonts w:ascii="Arial" w:hAnsi="Arial" w:cs="Arial"/>
          <w:bCs/>
        </w:rPr>
        <w:t xml:space="preserve"> dana od </w:t>
      </w:r>
      <w:r w:rsidR="002E38F4">
        <w:rPr>
          <w:rFonts w:ascii="Arial" w:hAnsi="Arial" w:cs="Arial"/>
          <w:bCs/>
        </w:rPr>
        <w:t xml:space="preserve">dana podnošenja urednog </w:t>
      </w:r>
      <w:r w:rsidRPr="00D82608">
        <w:rPr>
          <w:rFonts w:ascii="Arial" w:hAnsi="Arial" w:cs="Arial"/>
          <w:bCs/>
        </w:rPr>
        <w:t>zahtjeva.</w:t>
      </w:r>
    </w:p>
    <w:p w:rsidR="00D82608" w:rsidRPr="002D4D13" w:rsidRDefault="00D82608" w:rsidP="00D82608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05CD7">
        <w:rPr>
          <w:rStyle w:val="Strong"/>
          <w:rFonts w:ascii="Arial" w:hAnsi="Arial" w:cs="Arial"/>
        </w:rPr>
        <w:t>ROK za žalbu</w:t>
      </w:r>
      <w:r w:rsidRPr="00D82608">
        <w:rPr>
          <w:rFonts w:ascii="Arial" w:hAnsi="Arial" w:cs="Arial"/>
        </w:rPr>
        <w:t> </w:t>
      </w:r>
      <w:r w:rsidRPr="002D4D13">
        <w:rPr>
          <w:rFonts w:ascii="Arial" w:hAnsi="Arial" w:cs="Arial"/>
          <w:color w:val="000000" w:themeColor="text1"/>
        </w:rPr>
        <w:t>je 15 dana od dana prijema rješenja, a podnosi se Glavnom administratoru Opštine Bar, preko ovog organa.</w:t>
      </w:r>
    </w:p>
    <w:p w:rsidR="00D82608" w:rsidRPr="00051988" w:rsidRDefault="00D82608" w:rsidP="00D82608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VRSTA POSTUPKA</w:t>
      </w:r>
      <w:r w:rsidRPr="00805CD7">
        <w:rPr>
          <w:rFonts w:ascii="Arial" w:hAnsi="Arial" w:cs="Arial"/>
        </w:rPr>
        <w:t xml:space="preserve">: </w:t>
      </w:r>
      <w:r w:rsidRPr="00D82608">
        <w:rPr>
          <w:rFonts w:ascii="Arial" w:hAnsi="Arial" w:cs="Arial"/>
        </w:rPr>
        <w:t>Upravni postupak.</w:t>
      </w:r>
    </w:p>
    <w:p w:rsidR="00D82608" w:rsidRDefault="00D82608" w:rsidP="00D82608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D82608" w:rsidRPr="002E38F4" w:rsidRDefault="00032E88" w:rsidP="00D82608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0"/>
        <w:outlineLvl w:val="3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hyperlink r:id="rId17" w:history="1">
        <w:r w:rsidR="002E38F4" w:rsidRPr="002E38F4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Zahtjev za izdavanje uvjerenja o namjeni zemljišta</w:t>
        </w:r>
      </w:hyperlink>
    </w:p>
    <w:bookmarkEnd w:id="22"/>
    <w:p w:rsidR="00D82608" w:rsidRDefault="00D82608" w:rsidP="00D8260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82608" w:rsidRDefault="00D82608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Pr="000462A0" w:rsidRDefault="002E38F4" w:rsidP="002E38F4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14. </w:t>
      </w:r>
      <w:bookmarkStart w:id="24" w:name="_Hlk159410217"/>
      <w:r w:rsidRPr="000462A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izdavanje uvjerenja o podnijetom zahtjevu za legalizaciju</w:t>
      </w:r>
      <w:bookmarkEnd w:id="24"/>
    </w:p>
    <w:p w:rsidR="002E38F4" w:rsidRPr="00051988" w:rsidRDefault="002E38F4" w:rsidP="002E38F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</w:pPr>
    </w:p>
    <w:p w:rsidR="002E38F4" w:rsidRDefault="002E38F4" w:rsidP="002E38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242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B24247"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Stranka podnosi </w:t>
      </w:r>
      <w:r w:rsidRPr="00D8260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zahtjev za izdavanje uvjerenja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 podnijetom zahtjevu za legalizaciju,</w:t>
      </w:r>
      <w:r w:rsidRPr="006330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330DC">
        <w:rPr>
          <w:rFonts w:ascii="Arial" w:eastAsia="Times New Roman" w:hAnsi="Arial" w:cs="Arial"/>
          <w:bCs/>
          <w:sz w:val="24"/>
          <w:szCs w:val="24"/>
          <w:lang w:eastAsia="en-GB"/>
        </w:rPr>
        <w:t>uz prilaganje sljedeće dokumentacije:</w:t>
      </w:r>
    </w:p>
    <w:p w:rsidR="002E38F4" w:rsidRPr="002E38F4" w:rsidRDefault="002E38F4" w:rsidP="002E3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2E38F4">
        <w:rPr>
          <w:rFonts w:ascii="Arial" w:eastAsia="Times New Roman" w:hAnsi="Arial" w:cs="Arial"/>
          <w:bCs/>
          <w:sz w:val="24"/>
          <w:szCs w:val="24"/>
          <w:lang w:val="en-US" w:eastAsia="en-GB"/>
        </w:rPr>
        <w:t>dokaz o uplaćenoj administrativnoj taksi u iznosu od 3,00 €</w:t>
      </w: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</w:t>
      </w:r>
      <w:r w:rsidRPr="002E38F4">
        <w:rPr>
          <w:rFonts w:ascii="Arial" w:eastAsia="Times New Roman" w:hAnsi="Arial" w:cs="Arial"/>
          <w:bCs/>
          <w:sz w:val="24"/>
          <w:szCs w:val="24"/>
          <w:lang w:val="en-US" w:eastAsia="en-GB"/>
        </w:rPr>
        <w:t>(žiro račun: 510- 8096777-61-OPŠTINA Bar –administrativna taksa).</w:t>
      </w:r>
    </w:p>
    <w:p w:rsidR="002E38F4" w:rsidRDefault="002E38F4" w:rsidP="002E38F4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B24247">
        <w:rPr>
          <w:rStyle w:val="Strong"/>
          <w:rFonts w:ascii="Arial" w:hAnsi="Arial" w:cs="Arial"/>
        </w:rPr>
        <w:t>ORGAN</w:t>
      </w:r>
      <w:r w:rsidRPr="006330DC">
        <w:rPr>
          <w:rFonts w:ascii="Arial" w:hAnsi="Arial" w:cs="Arial"/>
        </w:rPr>
        <w:t xml:space="preserve">: </w:t>
      </w:r>
      <w:r w:rsidRPr="00D82608">
        <w:rPr>
          <w:rFonts w:ascii="Arial" w:hAnsi="Arial" w:cs="Arial"/>
        </w:rPr>
        <w:t xml:space="preserve">Odlučuje o </w:t>
      </w:r>
      <w:r w:rsidRPr="00D82608">
        <w:rPr>
          <w:rFonts w:ascii="Arial" w:hAnsi="Arial" w:cs="Arial"/>
          <w:bCs/>
        </w:rPr>
        <w:t>zahtjevu, izdaje se uvjerenje. Uvjerenje se dostavlja stranci</w:t>
      </w:r>
      <w:r>
        <w:rPr>
          <w:rFonts w:ascii="Arial" w:hAnsi="Arial" w:cs="Arial"/>
          <w:bCs/>
        </w:rPr>
        <w:t>.</w:t>
      </w:r>
    </w:p>
    <w:p w:rsidR="002E38F4" w:rsidRPr="00D82608" w:rsidRDefault="002E38F4" w:rsidP="002E38F4">
      <w:pPr>
        <w:pStyle w:val="NormalWeb"/>
        <w:rPr>
          <w:rFonts w:ascii="Arial" w:hAnsi="Arial" w:cs="Arial"/>
          <w:b/>
          <w:bCs/>
        </w:rPr>
      </w:pPr>
      <w:r w:rsidRPr="00805CD7">
        <w:rPr>
          <w:rStyle w:val="Strong"/>
          <w:rFonts w:ascii="Arial" w:hAnsi="Arial" w:cs="Arial"/>
        </w:rPr>
        <w:t xml:space="preserve">ROK </w:t>
      </w:r>
      <w:r w:rsidRPr="00D82608">
        <w:rPr>
          <w:rFonts w:ascii="Arial" w:hAnsi="Arial" w:cs="Arial"/>
          <w:bCs/>
        </w:rPr>
        <w:t xml:space="preserve">za izdavanje uvjerenja je </w:t>
      </w:r>
      <w:r>
        <w:rPr>
          <w:rFonts w:ascii="Arial" w:hAnsi="Arial" w:cs="Arial"/>
          <w:bCs/>
        </w:rPr>
        <w:t>8</w:t>
      </w:r>
      <w:r w:rsidRPr="00D82608">
        <w:rPr>
          <w:rFonts w:ascii="Arial" w:hAnsi="Arial" w:cs="Arial"/>
          <w:bCs/>
        </w:rPr>
        <w:t xml:space="preserve"> dana od </w:t>
      </w:r>
      <w:r>
        <w:rPr>
          <w:rFonts w:ascii="Arial" w:hAnsi="Arial" w:cs="Arial"/>
          <w:bCs/>
        </w:rPr>
        <w:t xml:space="preserve">dana podnošenja urednog </w:t>
      </w:r>
      <w:r w:rsidRPr="00D82608">
        <w:rPr>
          <w:rFonts w:ascii="Arial" w:hAnsi="Arial" w:cs="Arial"/>
          <w:bCs/>
        </w:rPr>
        <w:t>zahtjeva.</w:t>
      </w:r>
    </w:p>
    <w:p w:rsidR="002E38F4" w:rsidRPr="0047350A" w:rsidRDefault="002E38F4" w:rsidP="002E38F4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05CD7">
        <w:rPr>
          <w:rStyle w:val="Strong"/>
          <w:rFonts w:ascii="Arial" w:hAnsi="Arial" w:cs="Arial"/>
        </w:rPr>
        <w:t>ROK za žalbu</w:t>
      </w:r>
      <w:r w:rsidRPr="00D82608">
        <w:rPr>
          <w:rFonts w:ascii="Arial" w:hAnsi="Arial" w:cs="Arial"/>
        </w:rPr>
        <w:t> </w:t>
      </w:r>
      <w:r w:rsidRPr="0047350A">
        <w:rPr>
          <w:rFonts w:ascii="Arial" w:hAnsi="Arial" w:cs="Arial"/>
          <w:color w:val="000000" w:themeColor="text1"/>
        </w:rPr>
        <w:t>je 15 dana od dana prijema rješenja, a podnosi se Glavnom administratoru Opštine Bar, preko ovog organa.</w:t>
      </w:r>
    </w:p>
    <w:p w:rsidR="002E38F4" w:rsidRPr="00051988" w:rsidRDefault="002E38F4" w:rsidP="002E38F4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805CD7">
        <w:rPr>
          <w:rStyle w:val="Strong"/>
          <w:rFonts w:ascii="Arial" w:hAnsi="Arial" w:cs="Arial"/>
        </w:rPr>
        <w:t>VRSTA POSTUPKA</w:t>
      </w:r>
      <w:r w:rsidRPr="00805CD7">
        <w:rPr>
          <w:rFonts w:ascii="Arial" w:hAnsi="Arial" w:cs="Arial"/>
        </w:rPr>
        <w:t xml:space="preserve">: </w:t>
      </w:r>
      <w:r w:rsidRPr="00D82608">
        <w:rPr>
          <w:rFonts w:ascii="Arial" w:hAnsi="Arial" w:cs="Arial"/>
        </w:rPr>
        <w:t>Upravni postupak.</w:t>
      </w:r>
    </w:p>
    <w:p w:rsidR="002E38F4" w:rsidRDefault="002E38F4" w:rsidP="002E38F4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2E38F4" w:rsidRPr="002E38F4" w:rsidRDefault="00032E88" w:rsidP="002E38F4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0"/>
        <w:outlineLvl w:val="3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hyperlink r:id="rId18" w:history="1">
        <w:r w:rsidR="002E38F4" w:rsidRPr="002E38F4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Zahtjev za izdavanje uvjerenja o podnijetom zahtjevu za legalizaciju</w:t>
        </w:r>
      </w:hyperlink>
    </w:p>
    <w:p w:rsidR="001D17FC" w:rsidRDefault="001D17F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2E38F4" w:rsidRDefault="002E38F4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Pr="00A82416" w:rsidRDefault="00EA4D0F" w:rsidP="00EA4D0F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15. </w:t>
      </w:r>
      <w:r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izdavanje upotrebne dozvole</w:t>
      </w:r>
    </w:p>
    <w:p w:rsidR="00EA4D0F" w:rsidRPr="00A82416" w:rsidRDefault="00EA4D0F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Podnosi zahtjev za izdavanje upotrebne dozvole, uz prilaganje sljedeće dokumentacije:</w:t>
      </w:r>
    </w:p>
    <w:p w:rsidR="00EA4D0F" w:rsidRPr="00A82416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Popunjen obrazac: Zahtjev za izdavanje upotrebne dozvole,</w:t>
      </w:r>
    </w:p>
    <w:p w:rsidR="00EA4D0F" w:rsidRPr="00A82416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Izjav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izvođača radova,</w:t>
      </w:r>
    </w:p>
    <w:p w:rsidR="00EA4D0F" w:rsidRPr="00947784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Izjav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nadzornog inženjera,</w:t>
      </w:r>
    </w:p>
    <w:p w:rsidR="00EA4D0F" w:rsidRPr="00947784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Izjav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vodećeg projektanta,</w:t>
      </w:r>
    </w:p>
    <w:p w:rsidR="00EA4D0F" w:rsidRPr="00947784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Revidovani Glavni projekat ukoliko je građevinska        dozvola izdata na Idejni projekat </w:t>
      </w:r>
    </w:p>
    <w:p w:rsidR="00EA4D0F" w:rsidRPr="00947784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Potvrd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 plaćenim komunalijama</w:t>
      </w:r>
    </w:p>
    <w:p w:rsidR="00EA4D0F" w:rsidRPr="00947784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Potvrd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za Regionalni vodovod</w:t>
      </w:r>
    </w:p>
    <w:p w:rsidR="00EA4D0F" w:rsidRPr="00947784" w:rsidRDefault="00EA4D0F" w:rsidP="00EA4D0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77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Elaborat originalnih terenskih podataka izvedenog stanja</w:t>
      </w:r>
    </w:p>
    <w:p w:rsidR="00EA4D0F" w:rsidRPr="00A82416" w:rsidRDefault="00EA4D0F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25" w:name="_Hlk157079867"/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ORGAN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Odlučuje o zahtjevu, ako stranka ispunjava uslove propisane Zakonom, don</w:t>
      </w:r>
      <w:r w:rsidRPr="00A82416">
        <w:rPr>
          <w:rFonts w:ascii="Arial" w:eastAsia="Times New Roman" w:hAnsi="Arial" w:cs="Arial"/>
          <w:sz w:val="24"/>
          <w:szCs w:val="24"/>
          <w:lang w:eastAsia="en-GB"/>
        </w:rPr>
        <w:t xml:space="preserve">osi se rješenje. Rješenje se dostavlja stranci i </w:t>
      </w:r>
      <w:bookmarkStart w:id="26" w:name="_Hlk157080572"/>
      <w:r w:rsidRPr="00A82416">
        <w:rPr>
          <w:rFonts w:ascii="Arial" w:eastAsia="Times New Roman" w:hAnsi="Arial" w:cs="Arial"/>
          <w:sz w:val="24"/>
          <w:szCs w:val="24"/>
          <w:lang w:eastAsia="en-GB"/>
        </w:rPr>
        <w:t>Ministarstvu</w:t>
      </w:r>
      <w:r w:rsidRPr="00A158D1">
        <w:rPr>
          <w:rFonts w:ascii="Arial" w:eastAsia="Times New Roman" w:hAnsi="Arial" w:cs="Arial"/>
          <w:sz w:val="24"/>
          <w:szCs w:val="24"/>
          <w:lang w:eastAsia="en-GB"/>
        </w:rPr>
        <w:t xml:space="preserve"> prostornog planiranja, urbanizma i državne imovine</w:t>
      </w:r>
      <w:bookmarkEnd w:id="26"/>
      <w:r w:rsidRPr="00A82416">
        <w:rPr>
          <w:rFonts w:ascii="Arial" w:eastAsia="Times New Roman" w:hAnsi="Arial" w:cs="Arial"/>
          <w:sz w:val="24"/>
          <w:szCs w:val="24"/>
          <w:lang w:eastAsia="en-GB"/>
        </w:rPr>
        <w:t>, urbanističko – građevinskoj inspekciji i Upravi za nekretnine.</w:t>
      </w:r>
    </w:p>
    <w:p w:rsidR="00EA4D0F" w:rsidRPr="00A82416" w:rsidRDefault="00EA4D0F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ROK za donošenje rješenja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je 7 dana od prijema izvještaja o tehničkom pregledu da je objekat podoban za upotrebu.</w:t>
      </w:r>
    </w:p>
    <w:p w:rsidR="00EA4D0F" w:rsidRPr="00A82416" w:rsidRDefault="00EA4D0F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ROK za žalbu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je 15 dana od dana prijema rješenja, a podnosi se Glavnom administratoru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Opštine Bar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preko ovog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rgana.</w:t>
      </w:r>
    </w:p>
    <w:p w:rsidR="00EA4D0F" w:rsidRPr="00A82416" w:rsidRDefault="00EA4D0F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VRSTA POSTUPKA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Upravni postupak.</w:t>
      </w:r>
    </w:p>
    <w:bookmarkEnd w:id="25"/>
    <w:p w:rsidR="00EA4D0F" w:rsidRPr="00A82416" w:rsidRDefault="00EA4D0F" w:rsidP="00EA4D0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EA4D0F" w:rsidRPr="00A82416" w:rsidRDefault="00032E88" w:rsidP="00EA4D0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9" w:history="1">
        <w:r w:rsidR="00EA4D0F" w:rsidRPr="007E20C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Zahtjev za </w:t>
        </w:r>
        <w:r w:rsidR="00EA4D0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</w:t>
        </w:r>
        <w:r w:rsidR="00EA4D0F" w:rsidRPr="007E20C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zdavanje upotrebne dozvole</w:t>
        </w:r>
      </w:hyperlink>
    </w:p>
    <w:p w:rsidR="00EA4D0F" w:rsidRDefault="00EA4D0F" w:rsidP="00EA4D0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Pr="00A82416" w:rsidRDefault="00EA4D0F" w:rsidP="00EA4D0F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16. </w:t>
      </w:r>
      <w:r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izdavanje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prepisa</w:t>
      </w:r>
      <w:r w:rsidR="0042119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 rješenja</w:t>
      </w:r>
    </w:p>
    <w:p w:rsidR="00187946" w:rsidRDefault="00187946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187946" w:rsidRDefault="00EA4D0F" w:rsidP="00EA4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Podnosi zahtjev za izdavanje</w:t>
      </w:r>
      <w:r w:rsidR="001879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prepisa</w:t>
      </w:r>
      <w:r w:rsidR="0042119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rješenja</w:t>
      </w:r>
      <w:r w:rsidR="001879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 uz zahtjev prilaže: </w:t>
      </w:r>
    </w:p>
    <w:p w:rsidR="00EA4D0F" w:rsidRPr="00421199" w:rsidRDefault="00421199" w:rsidP="0042119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421199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dokaz o uplaćenoj administrativnoj taksi u iznosu od 3,00 € (žiro račun: 510-8096777-61-OPŠINA Bar – administrativna taksa).</w:t>
      </w:r>
    </w:p>
    <w:p w:rsidR="00421199" w:rsidRPr="0047350A" w:rsidRDefault="00421199" w:rsidP="00421199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47350A">
        <w:rPr>
          <w:rStyle w:val="Strong"/>
          <w:rFonts w:ascii="Arial" w:hAnsi="Arial" w:cs="Arial"/>
          <w:color w:val="000000" w:themeColor="text1"/>
        </w:rPr>
        <w:t>ORGAN</w:t>
      </w:r>
      <w:r w:rsidRPr="0047350A">
        <w:rPr>
          <w:rFonts w:ascii="Arial" w:hAnsi="Arial" w:cs="Arial"/>
          <w:color w:val="000000" w:themeColor="text1"/>
        </w:rPr>
        <w:t xml:space="preserve">: Odlučuje o </w:t>
      </w:r>
      <w:r w:rsidRPr="0047350A">
        <w:rPr>
          <w:rFonts w:ascii="Arial" w:hAnsi="Arial" w:cs="Arial"/>
          <w:bCs/>
          <w:color w:val="000000" w:themeColor="text1"/>
        </w:rPr>
        <w:t>zahtjevu, izdaje se prepis rješenja i dostavlja stranci.</w:t>
      </w:r>
    </w:p>
    <w:p w:rsidR="00421199" w:rsidRPr="0047350A" w:rsidRDefault="00421199" w:rsidP="00421199">
      <w:pPr>
        <w:pStyle w:val="NormalWeb"/>
        <w:rPr>
          <w:rFonts w:ascii="Arial" w:hAnsi="Arial" w:cs="Arial"/>
          <w:b/>
          <w:bCs/>
          <w:color w:val="000000" w:themeColor="text1"/>
        </w:rPr>
      </w:pPr>
      <w:r w:rsidRPr="0047350A">
        <w:rPr>
          <w:rStyle w:val="Strong"/>
          <w:rFonts w:ascii="Arial" w:hAnsi="Arial" w:cs="Arial"/>
          <w:color w:val="000000" w:themeColor="text1"/>
        </w:rPr>
        <w:t xml:space="preserve">ROK </w:t>
      </w:r>
      <w:r w:rsidRPr="0047350A">
        <w:rPr>
          <w:rFonts w:ascii="Arial" w:hAnsi="Arial" w:cs="Arial"/>
          <w:bCs/>
          <w:color w:val="000000" w:themeColor="text1"/>
        </w:rPr>
        <w:t>za izdavanje prepisa rješenja je 8 dana od podnošenja zahtjeva</w:t>
      </w:r>
    </w:p>
    <w:p w:rsidR="00421199" w:rsidRPr="00721137" w:rsidRDefault="00421199" w:rsidP="0042119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721137">
        <w:rPr>
          <w:rStyle w:val="Strong"/>
          <w:rFonts w:ascii="Arial" w:hAnsi="Arial" w:cs="Arial"/>
          <w:color w:val="000000" w:themeColor="text1"/>
        </w:rPr>
        <w:t>ROK za žalbu</w:t>
      </w:r>
      <w:r w:rsidRPr="00721137">
        <w:rPr>
          <w:rFonts w:ascii="Arial" w:hAnsi="Arial" w:cs="Arial"/>
          <w:color w:val="000000" w:themeColor="text1"/>
        </w:rPr>
        <w:t> je 15 dana od dana prijema prepisa rješenja, a podnosi se Glavnom administratoru Opštine Bar, preko ovog organa.</w:t>
      </w:r>
    </w:p>
    <w:p w:rsidR="00421199" w:rsidRPr="00383DD0" w:rsidRDefault="00421199" w:rsidP="0042119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383DD0">
        <w:rPr>
          <w:rStyle w:val="Strong"/>
          <w:rFonts w:ascii="Arial" w:hAnsi="Arial" w:cs="Arial"/>
          <w:color w:val="000000" w:themeColor="text1"/>
        </w:rPr>
        <w:t>VRSTA POSTUP</w:t>
      </w:r>
      <w:r w:rsidR="00383DD0" w:rsidRPr="00383DD0">
        <w:rPr>
          <w:rFonts w:ascii="Arial" w:hAnsi="Arial" w:cs="Arial"/>
          <w:b/>
          <w:color w:val="000000" w:themeColor="text1"/>
        </w:rPr>
        <w:t>KA</w:t>
      </w:r>
      <w:r w:rsidR="00383DD0">
        <w:rPr>
          <w:rFonts w:ascii="Arial" w:hAnsi="Arial" w:cs="Arial"/>
          <w:b/>
          <w:color w:val="000000" w:themeColor="text1"/>
        </w:rPr>
        <w:t xml:space="preserve">: </w:t>
      </w:r>
      <w:r w:rsidR="00383DD0" w:rsidRPr="00383DD0">
        <w:rPr>
          <w:rFonts w:ascii="Arial" w:hAnsi="Arial" w:cs="Arial"/>
          <w:color w:val="000000" w:themeColor="text1"/>
        </w:rPr>
        <w:t xml:space="preserve">Upravni </w:t>
      </w:r>
      <w:r w:rsidR="00383DD0">
        <w:rPr>
          <w:rFonts w:ascii="Arial" w:hAnsi="Arial" w:cs="Arial"/>
          <w:color w:val="000000" w:themeColor="text1"/>
        </w:rPr>
        <w:t>postupak</w:t>
      </w:r>
    </w:p>
    <w:p w:rsidR="00421199" w:rsidRDefault="00421199" w:rsidP="00421199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421199" w:rsidRPr="00421199" w:rsidRDefault="00032E88" w:rsidP="00421199">
      <w:pPr>
        <w:pStyle w:val="NormalWeb"/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bCs/>
        </w:rPr>
      </w:pPr>
      <w:hyperlink r:id="rId20" w:history="1">
        <w:r w:rsidR="00421199" w:rsidRPr="00421199">
          <w:rPr>
            <w:rStyle w:val="Hyperlink"/>
            <w:rFonts w:ascii="Arial" w:hAnsi="Arial" w:cs="Arial"/>
            <w:bCs/>
          </w:rPr>
          <w:t>Zahtjev za izdavanje prepisa rješenja</w:t>
        </w:r>
      </w:hyperlink>
    </w:p>
    <w:p w:rsidR="00EA4D0F" w:rsidRDefault="00EA4D0F" w:rsidP="00EA4D0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Default="00126437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126437" w:rsidRPr="00A82416" w:rsidRDefault="00126437" w:rsidP="00126437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17. </w:t>
      </w:r>
      <w:r w:rsidRPr="00A8241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Zahtjev za izdavanje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izvoda iz planskog dokumenta</w:t>
      </w:r>
    </w:p>
    <w:p w:rsidR="00126437" w:rsidRDefault="00126437" w:rsidP="001264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126437" w:rsidRDefault="00126437" w:rsidP="001264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STRANKA</w:t>
      </w:r>
      <w:r w:rsidRPr="00A824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Podnosi zahtjev za izdavanje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izvoda iz planskog dokumenta i uz zahtjev prilaže: </w:t>
      </w:r>
    </w:p>
    <w:p w:rsidR="00126437" w:rsidRPr="00421199" w:rsidRDefault="00126437" w:rsidP="0012643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421199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dokaz o uplaćenoj administrativnoj taksi u iznosu od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2</w:t>
      </w:r>
      <w:r w:rsidRPr="00421199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,00 € (žiro račun: 510-8096777-61-OPŠINA Bar – administrativna taksa).</w:t>
      </w:r>
    </w:p>
    <w:p w:rsidR="00126437" w:rsidRPr="004D0362" w:rsidRDefault="00126437" w:rsidP="00126437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4D0362">
        <w:rPr>
          <w:rStyle w:val="Strong"/>
          <w:rFonts w:ascii="Arial" w:hAnsi="Arial" w:cs="Arial"/>
        </w:rPr>
        <w:t>ORGAN</w:t>
      </w:r>
      <w:r w:rsidRPr="004D0362">
        <w:rPr>
          <w:rFonts w:ascii="Arial" w:hAnsi="Arial" w:cs="Arial"/>
        </w:rPr>
        <w:t xml:space="preserve">: Odlučuje o </w:t>
      </w:r>
      <w:r w:rsidRPr="004D0362">
        <w:rPr>
          <w:rFonts w:ascii="Arial" w:hAnsi="Arial" w:cs="Arial"/>
          <w:bCs/>
        </w:rPr>
        <w:t xml:space="preserve">zahtjevu, izdaje </w:t>
      </w:r>
      <w:r>
        <w:rPr>
          <w:rFonts w:ascii="Arial" w:hAnsi="Arial" w:cs="Arial"/>
          <w:bCs/>
        </w:rPr>
        <w:t xml:space="preserve">izvod iz planskog dokumenta i </w:t>
      </w:r>
      <w:r w:rsidRPr="004D0362">
        <w:rPr>
          <w:rFonts w:ascii="Arial" w:hAnsi="Arial" w:cs="Arial"/>
          <w:bCs/>
        </w:rPr>
        <w:t>dostavlja stranci.</w:t>
      </w:r>
    </w:p>
    <w:p w:rsidR="00126437" w:rsidRPr="00126437" w:rsidRDefault="00126437" w:rsidP="00126437">
      <w:pPr>
        <w:pStyle w:val="NormalWeb"/>
        <w:rPr>
          <w:rFonts w:ascii="Arial" w:hAnsi="Arial" w:cs="Arial"/>
          <w:b/>
          <w:bCs/>
        </w:rPr>
      </w:pPr>
      <w:r w:rsidRPr="00126437">
        <w:rPr>
          <w:rStyle w:val="Strong"/>
          <w:rFonts w:ascii="Arial" w:hAnsi="Arial" w:cs="Arial"/>
        </w:rPr>
        <w:t xml:space="preserve">ROK </w:t>
      </w:r>
      <w:r w:rsidRPr="00126437">
        <w:rPr>
          <w:rFonts w:ascii="Arial" w:hAnsi="Arial" w:cs="Arial"/>
          <w:bCs/>
        </w:rPr>
        <w:t xml:space="preserve">za rješavanje po zahtjevu je </w:t>
      </w:r>
      <w:r>
        <w:rPr>
          <w:rFonts w:ascii="Arial" w:hAnsi="Arial" w:cs="Arial"/>
          <w:bCs/>
        </w:rPr>
        <w:t>15</w:t>
      </w:r>
      <w:r w:rsidRPr="00126437">
        <w:rPr>
          <w:rFonts w:ascii="Arial" w:hAnsi="Arial" w:cs="Arial"/>
          <w:bCs/>
        </w:rPr>
        <w:t xml:space="preserve"> dana od podnošenja zahtjeva.</w:t>
      </w:r>
    </w:p>
    <w:p w:rsidR="00126437" w:rsidRPr="00C72E09" w:rsidRDefault="00126437" w:rsidP="00126437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C72E09">
        <w:rPr>
          <w:rStyle w:val="Strong"/>
          <w:rFonts w:ascii="Arial" w:hAnsi="Arial" w:cs="Arial"/>
          <w:color w:val="000000" w:themeColor="text1"/>
        </w:rPr>
        <w:t>ROK za žalbu</w:t>
      </w:r>
      <w:r w:rsidRPr="00C72E09">
        <w:rPr>
          <w:rFonts w:ascii="Arial" w:hAnsi="Arial" w:cs="Arial"/>
          <w:color w:val="000000" w:themeColor="text1"/>
        </w:rPr>
        <w:t> je 15 dana od dana prijema prepisa rješenja, a podnosi se Glavnom administratoru Opštine Bar, preko ovog organa.</w:t>
      </w:r>
    </w:p>
    <w:p w:rsidR="00126437" w:rsidRPr="00C72E09" w:rsidRDefault="00126437" w:rsidP="00126437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C72E09">
        <w:rPr>
          <w:rStyle w:val="Strong"/>
          <w:rFonts w:ascii="Arial" w:hAnsi="Arial" w:cs="Arial"/>
          <w:color w:val="000000" w:themeColor="text1"/>
        </w:rPr>
        <w:t>VRSTA POSTUPKA</w:t>
      </w:r>
      <w:r w:rsidRPr="00C72E09">
        <w:rPr>
          <w:rFonts w:ascii="Arial" w:hAnsi="Arial" w:cs="Arial"/>
          <w:color w:val="000000" w:themeColor="text1"/>
        </w:rPr>
        <w:t>: Upravni postupak.</w:t>
      </w:r>
    </w:p>
    <w:p w:rsidR="00126437" w:rsidRDefault="00126437" w:rsidP="00126437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A8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Dokumenta</w:t>
      </w:r>
    </w:p>
    <w:p w:rsidR="00126437" w:rsidRPr="00421199" w:rsidRDefault="00032E88" w:rsidP="00126437">
      <w:pPr>
        <w:pStyle w:val="NormalWeb"/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bCs/>
        </w:rPr>
      </w:pPr>
      <w:hyperlink r:id="rId21" w:history="1">
        <w:r w:rsidR="00126437" w:rsidRPr="00F5290C">
          <w:rPr>
            <w:rStyle w:val="Hyperlink"/>
            <w:rFonts w:ascii="Arial" w:hAnsi="Arial" w:cs="Arial"/>
            <w:bCs/>
          </w:rPr>
          <w:t>Zahtjev za izdavanje izvoda iz planskog dokumenta</w:t>
        </w:r>
      </w:hyperlink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F5290C" w:rsidRDefault="00F5290C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EA4D0F" w:rsidRDefault="00EA4D0F" w:rsidP="00B84BB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B84BB6" w:rsidRPr="006A5C0E" w:rsidRDefault="00AF6004" w:rsidP="00F5290C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18. </w:t>
      </w:r>
      <w:r w:rsidR="00B84BB6" w:rsidRPr="006A5C0E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Zahtjev za slobodan pristup informacijama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: podnosi popunjen obrazac - Zahtjev za slobodan pristup informacijama, koji treba da sadrži:</w:t>
      </w:r>
    </w:p>
    <w:p w:rsidR="00F5290C" w:rsidRPr="00F5290C" w:rsidRDefault="00F5290C" w:rsidP="00F5290C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sz w:val="24"/>
          <w:szCs w:val="24"/>
          <w:lang w:eastAsia="en-GB"/>
        </w:rPr>
        <w:t>Naziv informacije ili podatke na osnovu kojih se ona može identifikovati;</w:t>
      </w:r>
    </w:p>
    <w:p w:rsidR="00F5290C" w:rsidRPr="00F5290C" w:rsidRDefault="00F5290C" w:rsidP="00F5290C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sz w:val="24"/>
          <w:szCs w:val="24"/>
          <w:lang w:eastAsia="en-GB"/>
        </w:rPr>
        <w:t>Način na koji se želi ostvariti pristup informaciji;</w:t>
      </w:r>
    </w:p>
    <w:p w:rsidR="00F5290C" w:rsidRPr="00F5290C" w:rsidRDefault="00F5290C" w:rsidP="00F5290C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sz w:val="24"/>
          <w:szCs w:val="24"/>
          <w:lang w:eastAsia="en-GB"/>
        </w:rPr>
        <w:t>Podatke o podnosiocu zahtjeva (ime, prezime i adresa fizičkog lica ili naziv i adresa pravnog lica), odnosno njegovog zastupnika, predstavnika ili punomoćnika.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: Odlučuje o zahtjevu. Ako stranka ispunjava uslove, donosi se rješenje kojim se dozvoljava pristup traženoj informaciji, odnosno ponovnu upotrebu informacija ili njenom dijelu ili zahtjev odbija.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sz w:val="24"/>
          <w:szCs w:val="24"/>
          <w:lang w:eastAsia="en-GB"/>
        </w:rPr>
        <w:t>Rješenje se dostavlja stranci, Agenciji za zaštitu ličnih podataka i slobodan pristup informacijama, CIS-u radi objavljivanja na sajtu Opštine Bar i čuva u arhivi organa.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ROK za donošenje rješenja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 je 15 dana.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ROK za žalbu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 je 15 dana od dana prijema rješenja, a podnosi se Agenciji za zaštitu ličnih podataka i slobodan pristup informacijama, preko ovog organa.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NAPOMENA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: Tokom postupka primjenjuje se Zakon o slobodnom pristupu informacijama i Zakon o upravnom postupku.</w:t>
      </w:r>
    </w:p>
    <w:p w:rsidR="00F5290C" w:rsidRPr="00F5290C" w:rsidRDefault="00F5290C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VRSTA POSTUPKA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: Upravni postupak.</w:t>
      </w:r>
    </w:p>
    <w:p w:rsidR="00B84BB6" w:rsidRPr="00F5290C" w:rsidRDefault="00B84BB6" w:rsidP="00F52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Dokumenta</w:t>
      </w:r>
    </w:p>
    <w:p w:rsidR="00B84BB6" w:rsidRPr="006A5C0E" w:rsidRDefault="00032E88" w:rsidP="00B84BB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2" w:history="1">
        <w:r w:rsidR="00B84BB6" w:rsidRPr="007A152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Zahtjev za slobodan pristup informacijama</w:t>
        </w:r>
      </w:hyperlink>
    </w:p>
    <w:p w:rsidR="006A5C0E" w:rsidRDefault="006A5C0E"/>
    <w:p w:rsidR="00F5290C" w:rsidRDefault="00F5290C"/>
    <w:p w:rsidR="006A5C0E" w:rsidRDefault="006A5C0E"/>
    <w:p w:rsidR="004C4937" w:rsidRDefault="004C4937"/>
    <w:p w:rsidR="004C4937" w:rsidRDefault="004C4937"/>
    <w:p w:rsidR="000462A0" w:rsidRDefault="000462A0"/>
    <w:p w:rsidR="000462A0" w:rsidRDefault="000462A0"/>
    <w:p w:rsidR="000462A0" w:rsidRDefault="000462A0"/>
    <w:p w:rsidR="000462A0" w:rsidRDefault="000462A0"/>
    <w:p w:rsidR="000462A0" w:rsidRDefault="000462A0"/>
    <w:p w:rsidR="000462A0" w:rsidRDefault="000462A0"/>
    <w:p w:rsidR="007871DB" w:rsidRDefault="007871DB" w:rsidP="007871DB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871DB" w:rsidRPr="006A5C0E" w:rsidRDefault="007871DB" w:rsidP="007871DB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19. Inicijativa za izradu, donošenje, izmjene i dopune lokalnog planskog dokumenta</w:t>
      </w:r>
    </w:p>
    <w:p w:rsidR="00CE75BA" w:rsidRDefault="007871DB" w:rsidP="00CE75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 xml:space="preserve">: podnosi </w:t>
      </w:r>
      <w:bookmarkStart w:id="27" w:name="_Hlk159416655"/>
      <w:r w:rsidR="00845FCD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CE75BA" w:rsidRPr="00845FCD">
        <w:rPr>
          <w:rFonts w:ascii="Arial" w:eastAsia="Times New Roman" w:hAnsi="Arial" w:cs="Arial"/>
          <w:sz w:val="24"/>
          <w:szCs w:val="24"/>
          <w:lang w:eastAsia="en-GB"/>
        </w:rPr>
        <w:t>nicijativ</w:t>
      </w:r>
      <w:r w:rsidR="00845FCD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CE75BA" w:rsidRPr="00845FCD">
        <w:rPr>
          <w:rFonts w:ascii="Arial" w:eastAsia="Times New Roman" w:hAnsi="Arial" w:cs="Arial"/>
          <w:sz w:val="24"/>
          <w:szCs w:val="24"/>
          <w:lang w:eastAsia="en-GB"/>
        </w:rPr>
        <w:t xml:space="preserve"> za izradu, donošenje, izmjene i dopune lokalnog planskog dokumenta</w:t>
      </w:r>
      <w:r w:rsidR="00CE75BA" w:rsidRPr="00CE75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bookmarkEnd w:id="27"/>
    <w:p w:rsidR="00845FCD" w:rsidRDefault="007871DB" w:rsidP="00787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845FCD">
        <w:rPr>
          <w:rFonts w:ascii="Arial" w:eastAsia="Times New Roman" w:hAnsi="Arial" w:cs="Arial"/>
          <w:sz w:val="24"/>
          <w:szCs w:val="24"/>
          <w:lang w:eastAsia="en-GB"/>
        </w:rPr>
        <w:t>Prosljeđuje inicijativu nadležnom ministarstvu i obavještava stranku o prosljeđivanju iste</w:t>
      </w:r>
    </w:p>
    <w:p w:rsidR="007871DB" w:rsidRPr="00F5290C" w:rsidRDefault="007871DB" w:rsidP="00787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Dokumenta</w:t>
      </w:r>
    </w:p>
    <w:p w:rsidR="007871DB" w:rsidRPr="006A5C0E" w:rsidRDefault="00032E88" w:rsidP="007871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3" w:history="1">
        <w:r w:rsidR="00845FCD" w:rsidRPr="00845FC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Inicijativa za izradu, donošenje, izmjene i dopune lokalnog planskog dokumenta</w:t>
        </w:r>
      </w:hyperlink>
    </w:p>
    <w:p w:rsidR="00852290" w:rsidRDefault="00852290"/>
    <w:p w:rsidR="00852290" w:rsidRDefault="00852290" w:rsidP="00852290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Default="00845FCD"/>
    <w:p w:rsidR="00845FCD" w:rsidRPr="006A5C0E" w:rsidRDefault="00845FCD" w:rsidP="00845FCD">
      <w:pPr>
        <w:shd w:val="clear" w:color="auto" w:fill="C5E0B3" w:themeFill="accent6" w:themeFillTint="66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20. Primjedbe i sugestije učesnika javne rasprave</w:t>
      </w:r>
    </w:p>
    <w:p w:rsidR="00845FCD" w:rsidRDefault="00845FCD" w:rsidP="00845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STRANKA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>: podnosi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primjedbe i sugestije na javnoj raspravi o Nacrtu planskog dokumenta </w:t>
      </w:r>
    </w:p>
    <w:p w:rsidR="00845FCD" w:rsidRDefault="00845FCD" w:rsidP="00845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</w:t>
      </w:r>
      <w:r w:rsidRPr="00F5290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Prosljeđuje</w:t>
      </w:r>
      <w:r w:rsidRPr="00845FCD">
        <w:rPr>
          <w:rFonts w:ascii="Arial" w:eastAsia="Times New Roman" w:hAnsi="Arial" w:cs="Arial"/>
          <w:sz w:val="24"/>
          <w:szCs w:val="24"/>
          <w:lang w:eastAsia="en-GB"/>
        </w:rPr>
        <w:t xml:space="preserve"> primjedbe i sugestije </w:t>
      </w:r>
      <w:r>
        <w:rPr>
          <w:rFonts w:ascii="Arial" w:eastAsia="Times New Roman" w:hAnsi="Arial" w:cs="Arial"/>
          <w:sz w:val="24"/>
          <w:szCs w:val="24"/>
          <w:lang w:eastAsia="en-GB"/>
        </w:rPr>
        <w:t>nadležnom ministarstvu i obavještava stranku o prosljeđivanju istih</w:t>
      </w:r>
    </w:p>
    <w:p w:rsidR="00845FCD" w:rsidRDefault="00845FCD" w:rsidP="00845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5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Dokumenta</w:t>
      </w:r>
    </w:p>
    <w:p w:rsidR="00845FCD" w:rsidRPr="00845FCD" w:rsidRDefault="00032E88" w:rsidP="00845FC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hyperlink r:id="rId24" w:history="1">
        <w:r w:rsidR="00845FCD" w:rsidRPr="00845FC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Primjedbe i sugestije na javnoj raspravi o Nacrtu planskog dokumenta</w:t>
        </w:r>
      </w:hyperlink>
    </w:p>
    <w:p w:rsidR="00852290" w:rsidRPr="00845FCD" w:rsidRDefault="00852290" w:rsidP="00845FCD">
      <w:pPr>
        <w:ind w:firstLine="720"/>
      </w:pPr>
    </w:p>
    <w:sectPr w:rsidR="00852290" w:rsidRPr="0084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88" w:rsidRDefault="00032E88" w:rsidP="00B65F18">
      <w:pPr>
        <w:spacing w:after="0" w:line="240" w:lineRule="auto"/>
      </w:pPr>
      <w:r>
        <w:separator/>
      </w:r>
    </w:p>
  </w:endnote>
  <w:endnote w:type="continuationSeparator" w:id="0">
    <w:p w:rsidR="00032E88" w:rsidRDefault="00032E88" w:rsidP="00B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88" w:rsidRDefault="00032E88" w:rsidP="00B65F18">
      <w:pPr>
        <w:spacing w:after="0" w:line="240" w:lineRule="auto"/>
      </w:pPr>
      <w:r>
        <w:separator/>
      </w:r>
    </w:p>
  </w:footnote>
  <w:footnote w:type="continuationSeparator" w:id="0">
    <w:p w:rsidR="00032E88" w:rsidRDefault="00032E88" w:rsidP="00B6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B75532"/>
    <w:multiLevelType w:val="multilevel"/>
    <w:tmpl w:val="5CA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723C"/>
    <w:multiLevelType w:val="hybridMultilevel"/>
    <w:tmpl w:val="495E2252"/>
    <w:lvl w:ilvl="0" w:tplc="DCA2AB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3327CA"/>
    <w:multiLevelType w:val="multilevel"/>
    <w:tmpl w:val="359A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5E5"/>
    <w:multiLevelType w:val="hybridMultilevel"/>
    <w:tmpl w:val="48AE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361A"/>
    <w:multiLevelType w:val="multilevel"/>
    <w:tmpl w:val="82F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75AB6"/>
    <w:multiLevelType w:val="multilevel"/>
    <w:tmpl w:val="9C7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3D59"/>
    <w:multiLevelType w:val="hybridMultilevel"/>
    <w:tmpl w:val="F9D2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75DF"/>
    <w:multiLevelType w:val="multilevel"/>
    <w:tmpl w:val="5E1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F11EB"/>
    <w:multiLevelType w:val="multilevel"/>
    <w:tmpl w:val="22C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D23B7"/>
    <w:multiLevelType w:val="multilevel"/>
    <w:tmpl w:val="D884E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C0896"/>
    <w:multiLevelType w:val="multilevel"/>
    <w:tmpl w:val="124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E1733"/>
    <w:multiLevelType w:val="multilevel"/>
    <w:tmpl w:val="447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429B6"/>
    <w:multiLevelType w:val="hybridMultilevel"/>
    <w:tmpl w:val="7FAA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30ACC"/>
    <w:multiLevelType w:val="multilevel"/>
    <w:tmpl w:val="D83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078DC"/>
    <w:multiLevelType w:val="hybridMultilevel"/>
    <w:tmpl w:val="D706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0E"/>
    <w:rsid w:val="00032E88"/>
    <w:rsid w:val="00033873"/>
    <w:rsid w:val="00037FB2"/>
    <w:rsid w:val="000462A0"/>
    <w:rsid w:val="00051988"/>
    <w:rsid w:val="000845FF"/>
    <w:rsid w:val="000971AB"/>
    <w:rsid w:val="00126437"/>
    <w:rsid w:val="00174248"/>
    <w:rsid w:val="00180DCF"/>
    <w:rsid w:val="00187946"/>
    <w:rsid w:val="001958BD"/>
    <w:rsid w:val="001B3335"/>
    <w:rsid w:val="001C0CF7"/>
    <w:rsid w:val="001D17FC"/>
    <w:rsid w:val="002C684F"/>
    <w:rsid w:val="002D4D13"/>
    <w:rsid w:val="002E38F4"/>
    <w:rsid w:val="00310014"/>
    <w:rsid w:val="003321F7"/>
    <w:rsid w:val="00383DD0"/>
    <w:rsid w:val="003D06DB"/>
    <w:rsid w:val="00421199"/>
    <w:rsid w:val="0047350A"/>
    <w:rsid w:val="004C4937"/>
    <w:rsid w:val="004D0362"/>
    <w:rsid w:val="0052765E"/>
    <w:rsid w:val="00581188"/>
    <w:rsid w:val="005C138C"/>
    <w:rsid w:val="006330DC"/>
    <w:rsid w:val="00680719"/>
    <w:rsid w:val="006A5C0E"/>
    <w:rsid w:val="006F1C1A"/>
    <w:rsid w:val="00721137"/>
    <w:rsid w:val="00786E40"/>
    <w:rsid w:val="007871DB"/>
    <w:rsid w:val="007930E3"/>
    <w:rsid w:val="007A152B"/>
    <w:rsid w:val="007E20C8"/>
    <w:rsid w:val="00805CD7"/>
    <w:rsid w:val="00845FCD"/>
    <w:rsid w:val="00852290"/>
    <w:rsid w:val="00925B34"/>
    <w:rsid w:val="00934DFA"/>
    <w:rsid w:val="009354EB"/>
    <w:rsid w:val="00947784"/>
    <w:rsid w:val="00985D64"/>
    <w:rsid w:val="009E019B"/>
    <w:rsid w:val="00A158D1"/>
    <w:rsid w:val="00A81B09"/>
    <w:rsid w:val="00A82416"/>
    <w:rsid w:val="00AF6004"/>
    <w:rsid w:val="00B13292"/>
    <w:rsid w:val="00B24247"/>
    <w:rsid w:val="00B63D44"/>
    <w:rsid w:val="00B65F18"/>
    <w:rsid w:val="00B66D00"/>
    <w:rsid w:val="00B67437"/>
    <w:rsid w:val="00B84BB6"/>
    <w:rsid w:val="00B94D26"/>
    <w:rsid w:val="00BE0721"/>
    <w:rsid w:val="00BF2E28"/>
    <w:rsid w:val="00C34AA2"/>
    <w:rsid w:val="00C64B30"/>
    <w:rsid w:val="00C72E09"/>
    <w:rsid w:val="00C75A63"/>
    <w:rsid w:val="00C87DD2"/>
    <w:rsid w:val="00C93F10"/>
    <w:rsid w:val="00CC6928"/>
    <w:rsid w:val="00CE75BA"/>
    <w:rsid w:val="00D17D1C"/>
    <w:rsid w:val="00D501F9"/>
    <w:rsid w:val="00D82608"/>
    <w:rsid w:val="00DE65D4"/>
    <w:rsid w:val="00E043AE"/>
    <w:rsid w:val="00E32CA7"/>
    <w:rsid w:val="00EA4D0F"/>
    <w:rsid w:val="00EB628B"/>
    <w:rsid w:val="00F01ABE"/>
    <w:rsid w:val="00F21080"/>
    <w:rsid w:val="00F420FD"/>
    <w:rsid w:val="00F5290C"/>
    <w:rsid w:val="00FD0F8A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A46-036B-4F56-A145-31104EA9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5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5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18"/>
  </w:style>
  <w:style w:type="paragraph" w:styleId="Footer">
    <w:name w:val="footer"/>
    <w:basedOn w:val="Normal"/>
    <w:link w:val="FooterChar"/>
    <w:uiPriority w:val="99"/>
    <w:unhideWhenUsed/>
    <w:rsid w:val="00B6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18"/>
  </w:style>
  <w:style w:type="paragraph" w:styleId="BodyText">
    <w:name w:val="Body Text"/>
    <w:basedOn w:val="Normal"/>
    <w:link w:val="BodyTextChar"/>
    <w:uiPriority w:val="1"/>
    <w:qFormat/>
    <w:rsid w:val="00B65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B65F18"/>
    <w:rPr>
      <w:rFonts w:ascii="Arial" w:eastAsia="Arial" w:hAnsi="Arial" w:cs="Arial"/>
      <w:sz w:val="19"/>
      <w:szCs w:val="19"/>
      <w:lang w:val="hr-HR"/>
    </w:rPr>
  </w:style>
  <w:style w:type="paragraph" w:styleId="ListParagraph">
    <w:name w:val="List Paragraph"/>
    <w:basedOn w:val="Normal"/>
    <w:uiPriority w:val="34"/>
    <w:qFormat/>
    <w:rsid w:val="00B65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33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2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5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7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1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8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33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8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4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47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392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0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6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66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1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81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6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UTU-urbanisiti&#269;ko-tehni&#269;ki%20uslovi%20(1).docx" TargetMode="External"/><Relationship Id="rId13" Type="http://schemas.openxmlformats.org/officeDocument/2006/relationships/hyperlink" Target="9%20Legalizacija%20dijela%20objekta.docx" TargetMode="External"/><Relationship Id="rId18" Type="http://schemas.openxmlformats.org/officeDocument/2006/relationships/hyperlink" Target="14%20Uvjerenje_legalizacija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17%20Izvod%20iz%20planskog%20dokumenta.doc" TargetMode="External"/><Relationship Id="rId7" Type="http://schemas.openxmlformats.org/officeDocument/2006/relationships/endnotes" Target="endnotes.xml"/><Relationship Id="rId12" Type="http://schemas.openxmlformats.org/officeDocument/2006/relationships/hyperlink" Target="8%20Legalizacija%20objekta.docx" TargetMode="External"/><Relationship Id="rId17" Type="http://schemas.openxmlformats.org/officeDocument/2006/relationships/hyperlink" Target="13%20Uvjerenje%20o%20namjeni%20zemljista%20(2)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12%20Uvjerenje%20iz%20sluzbene%20evidencije.doc" TargetMode="External"/><Relationship Id="rId20" Type="http://schemas.openxmlformats.org/officeDocument/2006/relationships/hyperlink" Target="16%20Prepis%20rje&#353;anj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5%20Odobrenje%20za%20gradjenje%20lokalnog%20objekta%20od%20opsteg%20interesa.doc" TargetMode="External"/><Relationship Id="rId24" Type="http://schemas.openxmlformats.org/officeDocument/2006/relationships/hyperlink" Target="Primjedbe%20i%20sugestije%20po%20javnoj%20rasprav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1%20Dopuna%20predmeta%20za%20legalizaciju.doc" TargetMode="External"/><Relationship Id="rId23" Type="http://schemas.openxmlformats.org/officeDocument/2006/relationships/hyperlink" Target="Inicijativa_lokalni%20planski%20dokument.doc" TargetMode="External"/><Relationship Id="rId10" Type="http://schemas.openxmlformats.org/officeDocument/2006/relationships/hyperlink" Target="3%20Uslovi_privremeni%20objekti_pokretni.doc" TargetMode="External"/><Relationship Id="rId19" Type="http://schemas.openxmlformats.org/officeDocument/2006/relationships/hyperlink" Target="15%20Zahtjev%20za%20izdavanje%20upotrebne%20dozvole.doc" TargetMode="External"/><Relationship Id="rId4" Type="http://schemas.openxmlformats.org/officeDocument/2006/relationships/settings" Target="settings.xml"/><Relationship Id="rId9" Type="http://schemas.openxmlformats.org/officeDocument/2006/relationships/hyperlink" Target="2%20Uslovi_privremeni%20objekti_nepokretni.doc" TargetMode="External"/><Relationship Id="rId14" Type="http://schemas.openxmlformats.org/officeDocument/2006/relationships/hyperlink" Target="10%20Dopuna%20predmeta.doc" TargetMode="External"/><Relationship Id="rId22" Type="http://schemas.openxmlformats.org/officeDocument/2006/relationships/hyperlink" Target="https://bar.me/wp-content/uploads/SPI/07%20Sekretarijat%20za%20urbanizam%20i%20prostorno%20planiranje/Slobodan%20pristup%20informacijama/037%20Zahtjev%20za%20slobodan%20pristup%20informacijama_obraza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CF9A-7994-4863-8FFD-62253265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Pekic</dc:creator>
  <cp:keywords/>
  <dc:description/>
  <cp:lastModifiedBy>Dragana Pekic</cp:lastModifiedBy>
  <cp:revision>17</cp:revision>
  <cp:lastPrinted>2024-06-14T08:21:00Z</cp:lastPrinted>
  <dcterms:created xsi:type="dcterms:W3CDTF">2024-01-24T08:50:00Z</dcterms:created>
  <dcterms:modified xsi:type="dcterms:W3CDTF">2024-06-21T08:11:00Z</dcterms:modified>
</cp:coreProperties>
</file>